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2D73A" w14:textId="77777777" w:rsidR="00FC56CB" w:rsidRDefault="00FC56CB" w:rsidP="00FF1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6472">
        <w:fldChar w:fldCharType="begin"/>
      </w:r>
      <w:r w:rsidR="00D56472">
        <w:instrText xml:space="preserve"> DOCPROPERTY  TSG/WGRef  \* MERGEFORMAT </w:instrText>
      </w:r>
      <w:r w:rsidR="00D56472">
        <w:fldChar w:fldCharType="separate"/>
      </w:r>
      <w:r>
        <w:rPr>
          <w:b/>
          <w:noProof/>
          <w:sz w:val="24"/>
        </w:rPr>
        <w:t>SA5</w:t>
      </w:r>
      <w:r w:rsidR="00D564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6472">
        <w:fldChar w:fldCharType="begin"/>
      </w:r>
      <w:r w:rsidR="00D56472">
        <w:instrText xml:space="preserve"> DOCPROPERTY  MtgSeq  \* MERGEFORMAT </w:instrText>
      </w:r>
      <w:r w:rsidR="00D56472">
        <w:fldChar w:fldCharType="separate"/>
      </w:r>
      <w:r w:rsidRPr="00EB09B7">
        <w:rPr>
          <w:b/>
          <w:noProof/>
          <w:sz w:val="24"/>
        </w:rPr>
        <w:t>160</w:t>
      </w:r>
      <w:r w:rsidR="00D5647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56472">
        <w:fldChar w:fldCharType="begin"/>
      </w:r>
      <w:r w:rsidR="00D56472">
        <w:instrText xml:space="preserve"> DOCPROPERTY  Tdoc#  \* MERGEFORMAT </w:instrText>
      </w:r>
      <w:r w:rsidR="00D56472">
        <w:fldChar w:fldCharType="separate"/>
      </w:r>
      <w:r w:rsidRPr="00E13F3D">
        <w:rPr>
          <w:b/>
          <w:i/>
          <w:noProof/>
          <w:sz w:val="28"/>
        </w:rPr>
        <w:t>S5-251392</w:t>
      </w:r>
      <w:r w:rsidR="00D56472">
        <w:rPr>
          <w:b/>
          <w:i/>
          <w:noProof/>
          <w:sz w:val="28"/>
        </w:rPr>
        <w:fldChar w:fldCharType="end"/>
      </w:r>
    </w:p>
    <w:p w14:paraId="0EE7B5CC" w14:textId="77777777" w:rsidR="00FC56CB" w:rsidRDefault="00D56472" w:rsidP="00FC56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56CB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FC56C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C56CB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FC56C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56CB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FC56C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56CB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CAFA2" w:rsidR="001E41F3" w:rsidRPr="00410371" w:rsidRDefault="002761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55607" w:rsidR="001E41F3" w:rsidRPr="00410371" w:rsidRDefault="00D564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56CB" w:rsidRPr="00410371">
              <w:rPr>
                <w:b/>
                <w:noProof/>
                <w:sz w:val="28"/>
              </w:rPr>
              <w:t>0317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96870" w:rsidR="001E41F3" w:rsidRPr="00410371" w:rsidRDefault="002761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C37A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0E2B9" w:rsidR="001E41F3" w:rsidRPr="00410371" w:rsidRDefault="00276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61A1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1</w:t>
            </w:r>
            <w:r w:rsidRPr="002761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69EA9" w:rsidR="00F25D98" w:rsidRDefault="002761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0444C2" w:rsidR="00F25D98" w:rsidRDefault="00F543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8C7D8" w:rsidR="001E41F3" w:rsidRDefault="00EB7087">
            <w:pPr>
              <w:pStyle w:val="CRCoverPage"/>
              <w:spacing w:after="0"/>
              <w:ind w:left="100"/>
              <w:rPr>
                <w:noProof/>
              </w:rPr>
            </w:pPr>
            <w:r w:rsidRPr="00EB7087">
              <w:rPr>
                <w:noProof/>
              </w:rPr>
              <w:t>Rel-19 CR TS 28.312 Update clause 6.1 and 7.1 to support intent negotiation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4A10B2" w:rsidR="001E41F3" w:rsidRDefault="00FE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Huawei,</w:t>
            </w:r>
            <w:r>
              <w:rPr>
                <w:noProof/>
                <w:lang w:eastAsia="zh-CN"/>
              </w:rPr>
              <w:t xml:space="preserve"> </w:t>
            </w:r>
            <w:r w:rsidRPr="00C2272D">
              <w:rPr>
                <w:noProof/>
                <w:lang w:eastAsia="zh-CN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65CEB">
              <w:fldChar w:fldCharType="begin"/>
            </w:r>
            <w:r w:rsidR="00D65CEB">
              <w:instrText xml:space="preserve"> DOCPROPERTY  SourceIfTsg  \* MERGEFORMAT </w:instrText>
            </w:r>
            <w:r w:rsidR="00D65CE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DCE3" w:rsidR="001E41F3" w:rsidRDefault="002761A1">
            <w:pPr>
              <w:pStyle w:val="CRCoverPage"/>
              <w:spacing w:after="0"/>
              <w:ind w:left="100"/>
              <w:rPr>
                <w:noProof/>
              </w:rPr>
            </w:pPr>
            <w:r w:rsidRPr="002761A1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E31D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61A1">
              <w:t>5</w:t>
            </w:r>
            <w:r>
              <w:t>-</w:t>
            </w:r>
            <w:r w:rsidR="002761A1">
              <w:t>03</w:t>
            </w:r>
            <w:r>
              <w:t>-</w:t>
            </w:r>
            <w:r w:rsidR="00D27DA7">
              <w:t>2</w:t>
            </w:r>
            <w:r w:rsidR="00CE5B35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C5FE42" w:rsidR="001E41F3" w:rsidRPr="00CE5B35" w:rsidRDefault="006D2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E5B35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593E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61A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D918D" w:rsidR="000056B7" w:rsidRDefault="00A57208" w:rsidP="00D0225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Intent negotiation functionalities (including </w:t>
            </w:r>
            <w:r>
              <w:t xml:space="preserve">intent negotiation functionalities in </w:t>
            </w:r>
            <w:r>
              <w:rPr>
                <w:kern w:val="2"/>
                <w:szCs w:val="18"/>
                <w:lang w:eastAsia="zh-CN" w:bidi="ar-KW"/>
              </w:rPr>
              <w:t xml:space="preserve">Intent pre-evaluation phase and </w:t>
            </w:r>
            <w:r>
              <w:t xml:space="preserve">intent negotiation functionalities in </w:t>
            </w:r>
            <w:r>
              <w:rPr>
                <w:kern w:val="2"/>
                <w:szCs w:val="18"/>
                <w:lang w:eastAsia="zh-CN" w:bidi="ar-KW"/>
              </w:rPr>
              <w:t>Intent fulfilment phase</w:t>
            </w:r>
            <w:r>
              <w:rPr>
                <w:noProof/>
                <w:lang w:eastAsia="zh-CN"/>
              </w:rPr>
              <w:t xml:space="preserve">) are introduced in TS 28.312, however, the IS and SS description for </w:t>
            </w:r>
            <w:r>
              <w:rPr>
                <w:rFonts w:hint="eastAsia"/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operation for Intent negotiation functionalities are missing in clause 6.1 and clause 7.1.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030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0BFFF1" w:rsidR="00580836" w:rsidRDefault="00A57208" w:rsidP="00A572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IS and SS description for </w:t>
            </w:r>
            <w:r>
              <w:rPr>
                <w:rFonts w:hint="eastAsia"/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operation for Intent negotiation functionalities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2B518" w:rsidR="001E41F3" w:rsidRDefault="001E41F3" w:rsidP="00417E5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50699" w:rsidR="00D6037F" w:rsidRPr="00BF3776" w:rsidRDefault="00A57208" w:rsidP="00D60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3776">
              <w:rPr>
                <w:rFonts w:hint="eastAsia"/>
                <w:noProof/>
                <w:lang w:eastAsia="zh-CN"/>
              </w:rPr>
              <w:t>6</w:t>
            </w:r>
            <w:r w:rsidRPr="00BF3776">
              <w:rPr>
                <w:noProof/>
                <w:lang w:eastAsia="zh-CN"/>
              </w:rPr>
              <w:t>.1,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14E87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19100" w:rsidR="001E41F3" w:rsidRDefault="00A25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FED7AA" w:rsidR="001E41F3" w:rsidRDefault="00B41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46BE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1DAD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4F6">
              <w:rPr>
                <w:noProof/>
              </w:rPr>
              <w:t xml:space="preserve"> 28.312</w:t>
            </w:r>
            <w:r w:rsidR="000A6394">
              <w:rPr>
                <w:noProof/>
              </w:rPr>
              <w:t xml:space="preserve"> CR </w:t>
            </w:r>
            <w:r w:rsidR="00B414F6" w:rsidRPr="00B414F6">
              <w:rPr>
                <w:noProof/>
              </w:rPr>
              <w:t>0313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CAE815" w:rsidR="001E41F3" w:rsidRPr="00D6037F" w:rsidRDefault="001E41F3" w:rsidP="00D6037F">
            <w:pPr>
              <w:jc w:val="center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6037F" w14:paraId="09F5FC24" w14:textId="77777777" w:rsidTr="007361EE">
        <w:tc>
          <w:tcPr>
            <w:tcW w:w="9521" w:type="dxa"/>
            <w:shd w:val="clear" w:color="auto" w:fill="FFFFCC"/>
            <w:vAlign w:val="center"/>
          </w:tcPr>
          <w:p w14:paraId="740BF654" w14:textId="77777777" w:rsidR="00D6037F" w:rsidRDefault="00D6037F" w:rsidP="00640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9FD84C4" w14:textId="77777777" w:rsidR="00177BCE" w:rsidRDefault="00177BCE" w:rsidP="00177BCE">
      <w:pPr>
        <w:pStyle w:val="2"/>
        <w:tabs>
          <w:tab w:val="left" w:pos="1140"/>
        </w:tabs>
      </w:pPr>
      <w:bookmarkStart w:id="3" w:name="_Toc193446723"/>
      <w:bookmarkStart w:id="4" w:name="_Toc106192953"/>
      <w:bookmarkEnd w:id="1"/>
      <w:bookmarkEnd w:id="2"/>
      <w:r>
        <w:t>6.1</w:t>
      </w:r>
      <w:r>
        <w:tab/>
        <w:t xml:space="preserve">Management operation for intent </w:t>
      </w:r>
      <w:r>
        <w:rPr>
          <w:lang w:eastAsia="zh-CN"/>
        </w:rPr>
        <w:t>driv</w:t>
      </w:r>
      <w:r>
        <w:t>en management (MnS component type A)</w:t>
      </w:r>
      <w:bookmarkEnd w:id="3"/>
      <w:bookmarkEnd w:id="4"/>
    </w:p>
    <w:p w14:paraId="7DDB1E0E" w14:textId="77777777" w:rsidR="00177BCE" w:rsidRDefault="00177BCE" w:rsidP="00177BCE">
      <w:pPr>
        <w:rPr>
          <w:lang w:eastAsia="zh-CN"/>
        </w:rPr>
      </w:pPr>
      <w:r>
        <w:rPr>
          <w:lang w:eastAsia="zh-CN"/>
        </w:rPr>
        <w:t xml:space="preserve">The operations (e.g. createMOI operations) and notifications (e.g. </w:t>
      </w:r>
      <w:proofErr w:type="spellStart"/>
      <w:r>
        <w:rPr>
          <w:lang w:eastAsia="zh-CN"/>
        </w:rPr>
        <w:t>notifyMOIcreation</w:t>
      </w:r>
      <w:proofErr w:type="spellEnd"/>
      <w:r>
        <w:rPr>
          <w:lang w:eastAsia="zh-CN"/>
        </w:rPr>
        <w:t xml:space="preserve">) of generic provisioning MnS defined in 3GPP TS 28.532 [3] can be used for intent driven management, including intent lifecycle management, intent report management and intent handling capability obtaining. The Intent,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IntentHandlingFunction</w:t>
      </w:r>
      <w:proofErr w:type="spellEnd"/>
      <w:r>
        <w:rPr>
          <w:lang w:eastAsia="zh-CN"/>
        </w:rPr>
        <w:t xml:space="preserve"> can be treated as Managed Object instances.</w:t>
      </w:r>
    </w:p>
    <w:p w14:paraId="5A1CEA88" w14:textId="77777777" w:rsidR="00177BCE" w:rsidRDefault="00177BCE" w:rsidP="00177BCE">
      <w:pPr>
        <w:rPr>
          <w:lang w:eastAsia="zh-CN"/>
        </w:rPr>
      </w:pPr>
      <w:r>
        <w:rPr>
          <w:lang w:eastAsia="zh-CN"/>
        </w:rPr>
        <w:t>Following is the IS to support intent lifecycle management:</w:t>
      </w:r>
    </w:p>
    <w:p w14:paraId="225E4F88" w14:textId="77777777" w:rsidR="00177BCE" w:rsidRDefault="00177BCE" w:rsidP="00177BCE">
      <w:pPr>
        <w:pStyle w:val="TH"/>
        <w:rPr>
          <w:lang w:eastAsia="zh-CN"/>
        </w:rPr>
      </w:pPr>
      <w:bookmarkStart w:id="5" w:name="_CRTable6_11"/>
      <w:r>
        <w:rPr>
          <w:lang w:eastAsia="zh-CN"/>
        </w:rPr>
        <w:t xml:space="preserve">Table </w:t>
      </w:r>
      <w:bookmarkEnd w:id="5"/>
      <w:r>
        <w:rPr>
          <w:lang w:eastAsia="zh-CN"/>
        </w:rPr>
        <w:t>6.1-1: IS to support intent lifecycle management</w:t>
      </w:r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177BCE" w14:paraId="3587174E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1DCC02" w14:textId="77777777" w:rsidR="00177BCE" w:rsidRDefault="00177BCE">
            <w:pPr>
              <w:pStyle w:val="TAH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2813A8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 w:rsidR="00177BCE" w14:paraId="6E4C5915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EE2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B181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</w:tr>
      <w:tr w:rsidR="00177BCE" w14:paraId="2FF38871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75D1" w14:textId="77777777" w:rsidR="00177BCE" w:rsidRDefault="00177BCE">
            <w:pPr>
              <w:pStyle w:val="TAL"/>
              <w:rPr>
                <w:lang w:eastAsia="zh-CN"/>
              </w:rPr>
            </w:pPr>
            <w:r>
              <w:t>Delete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77B7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177BCE" w14:paraId="694F91E5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232E" w14:textId="77777777" w:rsidR="00177BCE" w:rsidRDefault="00177BCE">
            <w:pPr>
              <w:pStyle w:val="TAL"/>
            </w:pPr>
            <w:r>
              <w:t>Modify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642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  <w:tr w:rsidR="00177BCE" w14:paraId="3A9CD434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FAF3" w14:textId="77777777" w:rsidR="00177BCE" w:rsidRDefault="00177BCE">
            <w:pPr>
              <w:pStyle w:val="TAL"/>
            </w:pPr>
            <w:r>
              <w:t>Query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0051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177BCE" w14:paraId="00CB9ED1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B23F" w14:textId="77777777" w:rsidR="00177BCE" w:rsidRDefault="00177BCE">
            <w:pPr>
              <w:pStyle w:val="TAL"/>
            </w:pPr>
            <w:r>
              <w:rPr>
                <w:lang w:eastAsia="zh-CN"/>
              </w:rPr>
              <w:t>Activate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EF2D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  <w:tr w:rsidR="00177BCE" w14:paraId="3ED7BABF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6902" w14:textId="77777777" w:rsidR="00177BCE" w:rsidRDefault="00177BCE">
            <w:pPr>
              <w:pStyle w:val="TAL"/>
            </w:pPr>
            <w:r>
              <w:rPr>
                <w:lang w:eastAsia="zh-CN"/>
              </w:rPr>
              <w:t>Deactivate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243A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modifyMOIAttributes operation</w:t>
            </w:r>
          </w:p>
        </w:tc>
      </w:tr>
    </w:tbl>
    <w:p w14:paraId="7524024E" w14:textId="77777777" w:rsidR="00177BCE" w:rsidRDefault="00177BCE" w:rsidP="00177BCE">
      <w:pPr>
        <w:rPr>
          <w:lang w:eastAsia="zh-CN"/>
        </w:rPr>
      </w:pPr>
    </w:p>
    <w:p w14:paraId="01797123" w14:textId="77777777" w:rsidR="00177BCE" w:rsidRDefault="00177BCE" w:rsidP="00177BCE">
      <w:pPr>
        <w:rPr>
          <w:lang w:eastAsia="zh-CN"/>
        </w:rPr>
      </w:pPr>
      <w:r>
        <w:rPr>
          <w:lang w:eastAsia="zh-CN"/>
        </w:rPr>
        <w:t>Following is the IS to support intent report management:</w:t>
      </w:r>
    </w:p>
    <w:p w14:paraId="2AF5F680" w14:textId="77777777" w:rsidR="00177BCE" w:rsidRDefault="00177BCE" w:rsidP="00177BCE">
      <w:pPr>
        <w:pStyle w:val="TH"/>
        <w:rPr>
          <w:lang w:eastAsia="zh-CN"/>
        </w:rPr>
      </w:pPr>
      <w:bookmarkStart w:id="6" w:name="_CRTable6_12"/>
      <w:r>
        <w:rPr>
          <w:lang w:eastAsia="zh-CN"/>
        </w:rPr>
        <w:t xml:space="preserve">Table </w:t>
      </w:r>
      <w:bookmarkEnd w:id="6"/>
      <w:r>
        <w:rPr>
          <w:lang w:eastAsia="zh-CN"/>
        </w:rPr>
        <w:t>6.1-2: IS to support intent report management</w:t>
      </w:r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177BCE" w14:paraId="00E1643A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FE5B7A" w14:textId="77777777" w:rsidR="00177BCE" w:rsidRDefault="00177BCE">
            <w:pPr>
              <w:pStyle w:val="TAH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082789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 w:rsidR="00177BCE" w14:paraId="535608D2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B40C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 an intent report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2C4B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177BCE" w14:paraId="350FDF40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3662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 an intent report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1C20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</w:tr>
      <w:tr w:rsidR="00177BCE" w14:paraId="41565A20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7C2F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 an intent report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DA10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notifyMOIAttributeValueChanges notification</w:t>
            </w:r>
          </w:p>
        </w:tc>
      </w:tr>
      <w:tr w:rsidR="00177BCE" w14:paraId="1AB28C32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4DF3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Uns</w:t>
            </w:r>
            <w:r>
              <w:rPr>
                <w:lang w:eastAsia="zh-CN"/>
              </w:rPr>
              <w:t>ubscribe</w:t>
            </w:r>
            <w:proofErr w:type="spellEnd"/>
            <w:r>
              <w:rPr>
                <w:lang w:eastAsia="zh-CN"/>
              </w:rPr>
              <w:t xml:space="preserve"> an intent report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3254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  <w:tr w:rsidR="00177BCE" w14:paraId="71EB210D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1F2C" w14:textId="77777777" w:rsidR="00177BCE" w:rsidRDefault="00177BC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Query an intent report subscription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BFFD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</w:tbl>
    <w:p w14:paraId="645FEF40" w14:textId="77777777" w:rsidR="00177BCE" w:rsidRDefault="00177BCE" w:rsidP="00177BCE">
      <w:pPr>
        <w:rPr>
          <w:lang w:eastAsia="zh-CN"/>
        </w:rPr>
      </w:pPr>
    </w:p>
    <w:p w14:paraId="4F6A4A15" w14:textId="77777777" w:rsidR="00177BCE" w:rsidRDefault="00177BCE" w:rsidP="00177BCE">
      <w:pPr>
        <w:rPr>
          <w:lang w:eastAsia="zh-CN"/>
        </w:rPr>
      </w:pPr>
      <w:r>
        <w:rPr>
          <w:lang w:eastAsia="zh-CN"/>
        </w:rPr>
        <w:t>Following is the IS to support intent handling capability obtaining:</w:t>
      </w:r>
    </w:p>
    <w:p w14:paraId="3BA8EDAF" w14:textId="77777777" w:rsidR="00177BCE" w:rsidRDefault="00177BCE" w:rsidP="00177BCE">
      <w:pPr>
        <w:pStyle w:val="TH"/>
        <w:rPr>
          <w:lang w:eastAsia="zh-CN"/>
        </w:rPr>
      </w:pPr>
      <w:bookmarkStart w:id="7" w:name="_CRTable6_13"/>
      <w:r>
        <w:rPr>
          <w:lang w:eastAsia="zh-CN"/>
        </w:rPr>
        <w:t xml:space="preserve">Table </w:t>
      </w:r>
      <w:bookmarkEnd w:id="7"/>
      <w:r>
        <w:rPr>
          <w:lang w:eastAsia="zh-CN"/>
        </w:rPr>
        <w:t>6.1-3: IS to support intent handling capability obtaining</w:t>
      </w:r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177BCE" w14:paraId="001E7400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B3152F" w14:textId="77777777" w:rsidR="00177BCE" w:rsidRDefault="00177BCE">
            <w:pPr>
              <w:pStyle w:val="TAH"/>
              <w:rPr>
                <w:lang w:eastAsia="zh-CN"/>
              </w:rPr>
            </w:pPr>
            <w:r>
              <w:t>intent lifecycle management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409846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 w:rsidR="00177BCE" w14:paraId="5810F487" w14:textId="77777777" w:rsidTr="00177BC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CAD0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 intent handling capability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6AD9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</w:tr>
    </w:tbl>
    <w:p w14:paraId="14854AA2" w14:textId="4BB52B61" w:rsidR="00D6037F" w:rsidRDefault="00D6037F">
      <w:pPr>
        <w:rPr>
          <w:noProof/>
        </w:rPr>
      </w:pPr>
    </w:p>
    <w:p w14:paraId="1896B0C2" w14:textId="738B185A" w:rsidR="00177BCE" w:rsidRDefault="00177BCE" w:rsidP="00177BCE">
      <w:pPr>
        <w:rPr>
          <w:ins w:id="8" w:author="Huawei" w:date="2025-03-27T08:52:00Z"/>
          <w:lang w:eastAsia="zh-CN"/>
        </w:rPr>
      </w:pPr>
      <w:ins w:id="9" w:author="Huawei" w:date="2025-03-27T08:52:00Z">
        <w:r>
          <w:rPr>
            <w:lang w:eastAsia="zh-CN"/>
          </w:rPr>
          <w:t xml:space="preserve">Following is the IS to support intent negotiation </w:t>
        </w:r>
      </w:ins>
      <w:ins w:id="10" w:author="Huawei" w:date="2025-03-27T08:59:00Z">
        <w:r w:rsidRPr="00177BCE">
          <w:rPr>
            <w:rFonts w:hint="eastAsia"/>
            <w:lang w:eastAsia="zh-CN"/>
          </w:rPr>
          <w:t>management</w:t>
        </w:r>
        <w:r>
          <w:rPr>
            <w:lang w:eastAsia="zh-CN"/>
          </w:rPr>
          <w:t xml:space="preserve"> </w:t>
        </w:r>
      </w:ins>
      <w:ins w:id="11" w:author="Huawei" w:date="2025-03-27T08:52:00Z">
        <w:r>
          <w:rPr>
            <w:lang w:eastAsia="zh-CN"/>
          </w:rPr>
          <w:t>in pre-evaluation phase and fulfilment</w:t>
        </w:r>
      </w:ins>
      <w:ins w:id="12" w:author="Huawei" w:date="2025-03-27T08:53:00Z">
        <w:r>
          <w:rPr>
            <w:lang w:eastAsia="zh-CN"/>
          </w:rPr>
          <w:t xml:space="preserve"> phase</w:t>
        </w:r>
      </w:ins>
      <w:ins w:id="13" w:author="Huawei" w:date="2025-03-27T08:52:00Z">
        <w:r>
          <w:rPr>
            <w:lang w:eastAsia="zh-CN"/>
          </w:rPr>
          <w:t>:</w:t>
        </w:r>
      </w:ins>
    </w:p>
    <w:p w14:paraId="6807CF6D" w14:textId="665C94E0" w:rsidR="00177BCE" w:rsidRDefault="00177BCE" w:rsidP="00177BCE">
      <w:pPr>
        <w:pStyle w:val="TH"/>
        <w:rPr>
          <w:ins w:id="14" w:author="Huawei" w:date="2025-03-27T08:52:00Z"/>
          <w:lang w:eastAsia="zh-CN"/>
        </w:rPr>
      </w:pPr>
      <w:ins w:id="15" w:author="Huawei" w:date="2025-03-27T08:52:00Z">
        <w:r>
          <w:rPr>
            <w:lang w:eastAsia="zh-CN"/>
          </w:rPr>
          <w:t>Table 6.1-</w:t>
        </w:r>
      </w:ins>
      <w:ins w:id="16" w:author="Huawei" w:date="2025-03-27T08:54:00Z">
        <w:r>
          <w:rPr>
            <w:lang w:eastAsia="zh-CN"/>
          </w:rPr>
          <w:t>4</w:t>
        </w:r>
      </w:ins>
      <w:ins w:id="17" w:author="Huawei" w:date="2025-03-27T08:52:00Z">
        <w:r>
          <w:rPr>
            <w:lang w:eastAsia="zh-CN"/>
          </w:rPr>
          <w:t xml:space="preserve">: IS to support intent </w:t>
        </w:r>
      </w:ins>
      <w:ins w:id="18" w:author="Huawei" w:date="2025-03-27T08:59:00Z">
        <w:r>
          <w:rPr>
            <w:lang w:eastAsia="zh-CN"/>
          </w:rPr>
          <w:t>negotiation</w:t>
        </w:r>
      </w:ins>
      <w:ins w:id="19" w:author="Huawei" w:date="2025-03-27T08:52:00Z">
        <w:r>
          <w:rPr>
            <w:lang w:eastAsia="zh-CN"/>
          </w:rPr>
          <w:t xml:space="preserve">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177BCE" w14:paraId="2DF0EE4F" w14:textId="77777777" w:rsidTr="006405FB">
        <w:trPr>
          <w:jc w:val="center"/>
          <w:ins w:id="20" w:author="Huawei" w:date="2025-03-27T08:5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AD7758" w14:textId="5CA1F019" w:rsidR="00177BCE" w:rsidRDefault="00177BCE" w:rsidP="006405FB">
            <w:pPr>
              <w:pStyle w:val="TAH"/>
              <w:rPr>
                <w:ins w:id="21" w:author="Huawei" w:date="2025-03-27T08:52:00Z"/>
                <w:lang w:eastAsia="zh-CN"/>
              </w:rPr>
            </w:pPr>
            <w:ins w:id="22" w:author="Huawei" w:date="2025-03-27T08:52:00Z">
              <w:r>
                <w:t>Intent</w:t>
              </w:r>
            </w:ins>
            <w:ins w:id="23" w:author="Huawei" w:date="2025-03-27T08:56:00Z">
              <w:r>
                <w:t xml:space="preserve"> </w:t>
              </w:r>
              <w:r w:rsidRPr="00177BCE">
                <w:t>negotiation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C83047" w14:textId="77777777" w:rsidR="00177BCE" w:rsidRDefault="00177BCE" w:rsidP="006405FB">
            <w:pPr>
              <w:pStyle w:val="TAH"/>
              <w:rPr>
                <w:ins w:id="24" w:author="Huawei" w:date="2025-03-27T08:52:00Z"/>
                <w:lang w:eastAsia="zh-CN"/>
              </w:rPr>
            </w:pPr>
            <w:ins w:id="25" w:author="Huawei" w:date="2025-03-27T08:52:00Z">
              <w:r>
                <w:rPr>
                  <w:lang w:eastAsia="zh-CN"/>
                </w:rPr>
                <w:t>IS operation</w:t>
              </w:r>
            </w:ins>
          </w:p>
        </w:tc>
      </w:tr>
      <w:tr w:rsidR="00177BCE" w14:paraId="07BD4198" w14:textId="77777777" w:rsidTr="006405FB">
        <w:trPr>
          <w:jc w:val="center"/>
          <w:ins w:id="26" w:author="Huawei" w:date="2025-03-27T08:5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105D" w14:textId="2A1B8F6F" w:rsidR="00177BCE" w:rsidRDefault="00177BCE" w:rsidP="006405FB">
            <w:pPr>
              <w:pStyle w:val="TAL"/>
              <w:rPr>
                <w:ins w:id="27" w:author="Huawei" w:date="2025-03-27T08:52:00Z"/>
                <w:lang w:eastAsia="zh-CN"/>
              </w:rPr>
            </w:pPr>
            <w:ins w:id="28" w:author="Huawei" w:date="2025-03-27T08:53:00Z">
              <w:r>
                <w:rPr>
                  <w:lang w:eastAsia="zh-CN"/>
                </w:rPr>
                <w:t>Intent feasibility check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7416" w14:textId="77777777" w:rsidR="00177BCE" w:rsidRDefault="00177BCE" w:rsidP="006405FB">
            <w:pPr>
              <w:pStyle w:val="TAL"/>
              <w:rPr>
                <w:ins w:id="29" w:author="Huawei" w:date="2025-03-27T08:52:00Z"/>
                <w:lang w:eastAsia="zh-CN"/>
              </w:rPr>
            </w:pPr>
            <w:ins w:id="30" w:author="Huawei" w:date="2025-03-27T08:52:00Z">
              <w:r>
                <w:rPr>
                  <w:lang w:eastAsia="zh-CN"/>
                </w:rPr>
                <w:t>createMOI operation</w:t>
              </w:r>
            </w:ins>
          </w:p>
        </w:tc>
      </w:tr>
      <w:tr w:rsidR="00177BCE" w14:paraId="4A529E75" w14:textId="77777777" w:rsidTr="006405FB">
        <w:trPr>
          <w:jc w:val="center"/>
          <w:ins w:id="31" w:author="Huawei" w:date="2025-03-27T08:52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1048" w14:textId="67948A64" w:rsidR="00177BCE" w:rsidRDefault="00177BCE" w:rsidP="006405FB">
            <w:pPr>
              <w:pStyle w:val="TAL"/>
              <w:rPr>
                <w:ins w:id="32" w:author="Huawei" w:date="2025-03-27T08:52:00Z"/>
                <w:lang w:eastAsia="zh-CN"/>
              </w:rPr>
            </w:pPr>
            <w:ins w:id="33" w:author="Huawei" w:date="2025-03-27T08:53:00Z">
              <w:r>
                <w:t>Intent exploration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4625" w14:textId="10317E36" w:rsidR="00177BCE" w:rsidRDefault="00177BCE" w:rsidP="006405FB">
            <w:pPr>
              <w:pStyle w:val="TAL"/>
              <w:rPr>
                <w:ins w:id="34" w:author="Huawei" w:date="2025-03-27T08:52:00Z"/>
                <w:lang w:eastAsia="zh-CN"/>
              </w:rPr>
            </w:pPr>
            <w:ins w:id="35" w:author="Huawei" w:date="2025-03-27T08:53:00Z">
              <w:r>
                <w:rPr>
                  <w:lang w:eastAsia="zh-CN"/>
                </w:rPr>
                <w:t>createMOI operation</w:t>
              </w:r>
            </w:ins>
          </w:p>
        </w:tc>
      </w:tr>
      <w:tr w:rsidR="00177BCE" w14:paraId="1EB1D84E" w14:textId="77777777" w:rsidTr="00C24C24">
        <w:trPr>
          <w:jc w:val="center"/>
          <w:ins w:id="36" w:author="Huawei" w:date="2025-03-27T08:52:00Z"/>
        </w:trPr>
        <w:tc>
          <w:tcPr>
            <w:tcW w:w="24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95D4FF" w14:textId="2CAE7C49" w:rsidR="00177BCE" w:rsidRDefault="00177BCE" w:rsidP="006405FB">
            <w:pPr>
              <w:pStyle w:val="TAL"/>
              <w:rPr>
                <w:ins w:id="37" w:author="Huawei" w:date="2025-03-27T08:52:00Z"/>
              </w:rPr>
            </w:pPr>
            <w:ins w:id="38" w:author="Huawei" w:date="2025-03-27T08:53:00Z">
              <w:r>
                <w:t xml:space="preserve">Intent fulfilment negotiation 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17C6" w14:textId="40D164CD" w:rsidR="00177BCE" w:rsidRDefault="00177BCE" w:rsidP="006405FB">
            <w:pPr>
              <w:pStyle w:val="TAL"/>
              <w:rPr>
                <w:ins w:id="39" w:author="Huawei" w:date="2025-03-27T08:52:00Z"/>
                <w:lang w:eastAsia="zh-CN"/>
              </w:rPr>
            </w:pPr>
            <w:ins w:id="40" w:author="Huawei" w:date="2025-03-27T08:55:00Z">
              <w:r>
                <w:rPr>
                  <w:lang w:eastAsia="zh-CN"/>
                </w:rPr>
                <w:t>createMOI operation</w:t>
              </w:r>
            </w:ins>
          </w:p>
        </w:tc>
      </w:tr>
      <w:tr w:rsidR="00177BCE" w14:paraId="29E543EE" w14:textId="77777777" w:rsidTr="00C24C24">
        <w:trPr>
          <w:jc w:val="center"/>
          <w:ins w:id="41" w:author="Huawei" w:date="2025-03-27T08:55:00Z"/>
        </w:trPr>
        <w:tc>
          <w:tcPr>
            <w:tcW w:w="24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324" w14:textId="77777777" w:rsidR="00177BCE" w:rsidRDefault="00177BCE" w:rsidP="006405FB">
            <w:pPr>
              <w:pStyle w:val="TAL"/>
              <w:rPr>
                <w:ins w:id="42" w:author="Huawei" w:date="2025-03-27T08:55:00Z"/>
              </w:rPr>
            </w:pP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72BA" w14:textId="4C82568B" w:rsidR="00177BCE" w:rsidRDefault="00177BCE" w:rsidP="006405FB">
            <w:pPr>
              <w:pStyle w:val="TAL"/>
              <w:rPr>
                <w:ins w:id="43" w:author="Huawei" w:date="2025-03-27T08:55:00Z"/>
                <w:lang w:eastAsia="zh-CN"/>
              </w:rPr>
            </w:pPr>
            <w:ins w:id="44" w:author="Huawei" w:date="2025-03-27T08:55:00Z">
              <w:r>
                <w:rPr>
                  <w:lang w:eastAsia="zh-CN"/>
                </w:rPr>
                <w:t>modifyMOIAttributes operation</w:t>
              </w:r>
            </w:ins>
          </w:p>
        </w:tc>
      </w:tr>
    </w:tbl>
    <w:p w14:paraId="4D817BB7" w14:textId="77777777" w:rsidR="00177BCE" w:rsidRDefault="00177B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6037F" w14:paraId="6C78DC6A" w14:textId="77777777" w:rsidTr="006405FB">
        <w:tc>
          <w:tcPr>
            <w:tcW w:w="9521" w:type="dxa"/>
            <w:shd w:val="clear" w:color="auto" w:fill="FFFFCC"/>
            <w:vAlign w:val="center"/>
          </w:tcPr>
          <w:p w14:paraId="5B4E78B0" w14:textId="687816A7" w:rsidR="00D6037F" w:rsidRDefault="00D6037F" w:rsidP="00640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D6037F">
              <w:rPr>
                <w:rFonts w:ascii="Arial" w:eastAsia="宋体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Pr="00D6037F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0FF6D7" w14:textId="77777777" w:rsidR="00177BCE" w:rsidRDefault="00177BCE" w:rsidP="00177BCE">
      <w:pPr>
        <w:pStyle w:val="2"/>
      </w:pPr>
      <w:bookmarkStart w:id="45" w:name="_Toc193446878"/>
      <w:bookmarkStart w:id="46" w:name="_Toc106192980"/>
      <w:r>
        <w:t>7.1</w:t>
      </w:r>
      <w:r>
        <w:tab/>
        <w:t>RESTful HTTP-based solution set</w:t>
      </w:r>
      <w:bookmarkEnd w:id="45"/>
      <w:bookmarkEnd w:id="46"/>
    </w:p>
    <w:p w14:paraId="267D744B" w14:textId="77777777" w:rsidR="00177BCE" w:rsidRDefault="00177BCE" w:rsidP="00177BCE">
      <w:pPr>
        <w:rPr>
          <w:rFonts w:eastAsia="宋体"/>
        </w:rPr>
      </w:pPr>
      <w:r>
        <w:rPr>
          <w:rFonts w:eastAsia="宋体"/>
        </w:rPr>
        <w:t xml:space="preserve">he RESTful HTTP-based solution set for generic provisioning management service is defined in clause 12.1.1 in 3GPP TS 28.532 [3]. Corresponding </w:t>
      </w:r>
      <w:proofErr w:type="spellStart"/>
      <w:r>
        <w:rPr>
          <w:rFonts w:eastAsia="宋体"/>
        </w:rPr>
        <w:t>className</w:t>
      </w:r>
      <w:proofErr w:type="spellEnd"/>
      <w:r>
        <w:rPr>
          <w:rFonts w:eastAsia="宋体"/>
        </w:rPr>
        <w:t xml:space="preserve"> is Intent, </w:t>
      </w:r>
      <w:proofErr w:type="spellStart"/>
      <w:r>
        <w:rPr>
          <w:rFonts w:eastAsia="宋体"/>
        </w:rPr>
        <w:t>IntentReport</w:t>
      </w:r>
      <w:proofErr w:type="spellEnd"/>
      <w:r>
        <w:rPr>
          <w:rFonts w:eastAsia="宋体"/>
        </w:rPr>
        <w:t xml:space="preserve"> and </w:t>
      </w:r>
      <w:proofErr w:type="spellStart"/>
      <w:r>
        <w:rPr>
          <w:rFonts w:eastAsia="宋体"/>
        </w:rPr>
        <w:t>IntentHandlingFunction</w:t>
      </w:r>
      <w:proofErr w:type="spellEnd"/>
      <w:r>
        <w:rPr>
          <w:rFonts w:eastAsia="宋体"/>
        </w:rPr>
        <w:t xml:space="preserve">. </w:t>
      </w:r>
    </w:p>
    <w:p w14:paraId="35E32116" w14:textId="77777777" w:rsidR="00177BCE" w:rsidRDefault="00177BCE" w:rsidP="00177BCE">
      <w:pPr>
        <w:rPr>
          <w:rFonts w:eastAsia="宋体"/>
        </w:rPr>
      </w:pPr>
      <w:r>
        <w:rPr>
          <w:rFonts w:eastAsia="宋体"/>
        </w:rPr>
        <w:lastRenderedPageBreak/>
        <w:t xml:space="preserve">Following </w:t>
      </w:r>
      <w:r>
        <w:rPr>
          <w:rFonts w:eastAsia="宋体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/>
        </w:rPr>
        <w:t xml:space="preserve"> SS to support intent lifecycle management based on Table 12.1.1.1.1-1 in TS 28.532 [3].</w:t>
      </w:r>
    </w:p>
    <w:p w14:paraId="6579198A" w14:textId="77777777" w:rsidR="00177BCE" w:rsidRDefault="00177BCE" w:rsidP="00177BCE">
      <w:pPr>
        <w:pStyle w:val="TH"/>
        <w:rPr>
          <w:lang w:eastAsia="zh-CN"/>
        </w:rPr>
      </w:pPr>
      <w:bookmarkStart w:id="47" w:name="_CRTable7_11"/>
      <w:r>
        <w:rPr>
          <w:lang w:eastAsia="zh-CN"/>
        </w:rPr>
        <w:t xml:space="preserve">Table </w:t>
      </w:r>
      <w:bookmarkEnd w:id="47"/>
      <w:r>
        <w:rPr>
          <w:lang w:eastAsia="zh-CN"/>
        </w:rPr>
        <w:t>7.1-1: SS to support intent lifecycle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177BCE" w14:paraId="6299A1B0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D5A716" w14:textId="77777777" w:rsidR="00177BCE" w:rsidRDefault="00177BCE">
            <w:pPr>
              <w:pStyle w:val="TAH"/>
            </w:pPr>
            <w:r>
              <w:t>intent lifecycle management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77DCAC" w14:textId="77777777" w:rsidR="00177BCE" w:rsidRDefault="00177B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5978B2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77FFB5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177BCE" w14:paraId="370B535D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BC19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D8C8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585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83E2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rFonts w:eastAsia="宋体"/>
              </w:rPr>
              <w:t>{MnSRoot}/ProvMnS/{MnSVersion}/</w:t>
            </w:r>
            <w:r>
              <w:rPr>
                <w:rFonts w:eastAsia="宋体"/>
                <w:lang w:eastAsia="zh-CN"/>
              </w:rPr>
              <w:t>{URI-LDN-first-part}/{intent}={id}</w:t>
            </w:r>
          </w:p>
        </w:tc>
      </w:tr>
      <w:tr w:rsidR="00177BCE" w14:paraId="292F5178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DD98" w14:textId="77777777" w:rsidR="00177BCE" w:rsidRDefault="00177BCE">
            <w:pPr>
              <w:pStyle w:val="TAL"/>
              <w:rPr>
                <w:lang w:eastAsia="zh-CN"/>
              </w:rPr>
            </w:pPr>
            <w:r>
              <w:t>Delete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DCA5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8A45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5B4D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177BCE" w14:paraId="31BC39D3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40CA" w14:textId="77777777" w:rsidR="00177BCE" w:rsidRDefault="00177BCE">
            <w:pPr>
              <w:pStyle w:val="TAL"/>
            </w:pPr>
            <w:r>
              <w:t>Modify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30D7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modifyMOIAttributes operation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8F6E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 w14:paraId="13AC5B4F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B233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177BCE" w14:paraId="4929413B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31B1" w14:textId="77777777" w:rsidR="00177BCE" w:rsidRDefault="00177BCE">
            <w:pPr>
              <w:pStyle w:val="TAL"/>
            </w:pPr>
            <w:r>
              <w:t>Query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0535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74AD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1A6C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177BCE" w14:paraId="620D4C24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3D6A" w14:textId="77777777" w:rsidR="00177BCE" w:rsidRDefault="00177BCE">
            <w:pPr>
              <w:pStyle w:val="TAL"/>
            </w:pPr>
            <w:r>
              <w:rPr>
                <w:lang w:eastAsia="zh-CN"/>
              </w:rPr>
              <w:t>Activate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F935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modifyMOIAttributes operation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16BC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 w14:paraId="00FDF1C8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4413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177BCE" w14:paraId="2A2D83CB" w14:textId="77777777" w:rsidTr="00177BC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F21C" w14:textId="77777777" w:rsidR="00177BCE" w:rsidRDefault="00177BCE">
            <w:pPr>
              <w:pStyle w:val="TAL"/>
            </w:pPr>
            <w:r>
              <w:rPr>
                <w:lang w:eastAsia="zh-CN"/>
              </w:rPr>
              <w:t>Deactivate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E30E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modifyMOIAttributes operation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637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  <w:p w14:paraId="58B645E4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1E5B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</w:tbl>
    <w:p w14:paraId="2F25CA74" w14:textId="77777777" w:rsidR="00177BCE" w:rsidRDefault="00177BCE" w:rsidP="00177BCE">
      <w:pPr>
        <w:rPr>
          <w:rFonts w:eastAsia="宋体"/>
        </w:rPr>
      </w:pPr>
    </w:p>
    <w:p w14:paraId="57D49776" w14:textId="77777777" w:rsidR="00177BCE" w:rsidRDefault="00177BCE" w:rsidP="00177BCE">
      <w:pPr>
        <w:rPr>
          <w:rFonts w:eastAsia="宋体"/>
        </w:rPr>
      </w:pPr>
      <w:r>
        <w:rPr>
          <w:rFonts w:eastAsia="宋体"/>
        </w:rPr>
        <w:t xml:space="preserve">Following </w:t>
      </w:r>
      <w:r>
        <w:rPr>
          <w:rFonts w:eastAsia="宋体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/>
        </w:rPr>
        <w:t xml:space="preserve"> SS to support intent report management based on Table 12.1.1.1.1-1 and Table 12.1.1.2.1-1 in TS 28.532 [3].</w:t>
      </w:r>
    </w:p>
    <w:p w14:paraId="11C3631C" w14:textId="77777777" w:rsidR="00177BCE" w:rsidRDefault="00177BCE" w:rsidP="00177BCE">
      <w:pPr>
        <w:pStyle w:val="TH"/>
        <w:rPr>
          <w:lang w:eastAsia="zh-CN"/>
        </w:rPr>
      </w:pPr>
      <w:r>
        <w:rPr>
          <w:lang w:eastAsia="zh-CN"/>
        </w:rPr>
        <w:t>Table 7.1-2: SS to support intent report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8"/>
        <w:gridCol w:w="757"/>
        <w:gridCol w:w="5133"/>
      </w:tblGrid>
      <w:tr w:rsidR="00177BCE" w14:paraId="434C1852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BDE977" w14:textId="77777777" w:rsidR="00177BCE" w:rsidRDefault="00177BCE">
            <w:pPr>
              <w:pStyle w:val="TAH"/>
            </w:pPr>
            <w:r>
              <w:t>intent report management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B227DE" w14:textId="77777777" w:rsidR="00177BCE" w:rsidRDefault="00177B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B01483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0FCD84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177BCE" w14:paraId="7A493706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D3AF" w14:textId="77777777" w:rsidR="00177BCE" w:rsidRDefault="00177BCE">
            <w:pPr>
              <w:pStyle w:val="TAL"/>
            </w:pPr>
            <w:r>
              <w:t>Query an intent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CEDF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02E0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1841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/ProvMnS/{MnSVersion}/{URI-LDN-first-part}/{intentReport}={id}</w:t>
            </w:r>
          </w:p>
        </w:tc>
      </w:tr>
      <w:tr w:rsidR="00177BCE" w14:paraId="2C327FE6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D0F9" w14:textId="77777777" w:rsidR="00177BCE" w:rsidRDefault="00177BCE">
            <w:pPr>
              <w:pStyle w:val="TAL"/>
            </w:pPr>
            <w:r>
              <w:rPr>
                <w:lang w:eastAsia="zh-CN"/>
              </w:rPr>
              <w:t>Subscribe an intent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BA99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createMOI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46C4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961D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{MnSRoot}/ProvMnS/{MnSVersion}/</w:t>
            </w:r>
            <w:r>
              <w:rPr>
                <w:rFonts w:eastAsia="宋体"/>
                <w:lang w:eastAsia="zh-CN"/>
              </w:rPr>
              <w:t>{URI-LDN-first-part}</w:t>
            </w:r>
            <w:proofErr w:type="gramStart"/>
            <w:r>
              <w:rPr>
                <w:rFonts w:eastAsia="宋体"/>
                <w:lang w:eastAsia="zh-CN"/>
              </w:rPr>
              <w:t>/{</w:t>
            </w:r>
            <w:proofErr w:type="gramEnd"/>
            <w:r>
              <w:t>NtfSubscriptionControl</w:t>
            </w:r>
            <w:r>
              <w:rPr>
                <w:rFonts w:eastAsia="宋体"/>
                <w:lang w:eastAsia="zh-CN"/>
              </w:rPr>
              <w:t xml:space="preserve"> }={id}</w:t>
            </w:r>
          </w:p>
        </w:tc>
      </w:tr>
      <w:tr w:rsidR="00177BCE" w14:paraId="489CA56A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5839" w14:textId="77777777" w:rsidR="00177BCE" w:rsidRDefault="00177BCE">
            <w:pPr>
              <w:pStyle w:val="TAL"/>
            </w:pPr>
            <w:r>
              <w:rPr>
                <w:lang w:eastAsia="zh-CN"/>
              </w:rPr>
              <w:t>Notify an intent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48FE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notifyMOIAttributeValueChanges notification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FA49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POST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9D56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>{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notificationTarget</w:t>
            </w:r>
            <w:proofErr w:type="spellEnd"/>
            <w:r>
              <w:rPr>
                <w:rFonts w:cs="Arial"/>
                <w:szCs w:val="18"/>
                <w:lang w:eastAsia="zh-CN"/>
              </w:rPr>
              <w:t>}</w:t>
            </w:r>
          </w:p>
        </w:tc>
      </w:tr>
      <w:tr w:rsidR="00177BCE" w14:paraId="6112CF3C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9DB0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Uns</w:t>
            </w:r>
            <w:r>
              <w:rPr>
                <w:lang w:eastAsia="zh-CN"/>
              </w:rPr>
              <w:t>ubscribe</w:t>
            </w:r>
            <w:proofErr w:type="spellEnd"/>
            <w:r>
              <w:rPr>
                <w:lang w:eastAsia="zh-CN"/>
              </w:rPr>
              <w:t xml:space="preserve"> an intent report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3C08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E99A" w14:textId="77777777" w:rsidR="00177BCE" w:rsidRDefault="00177B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ABF5" w14:textId="77777777" w:rsidR="00177BCE" w:rsidRDefault="00177B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</w:t>
            </w:r>
            <w:proofErr w:type="gramStart"/>
            <w:r>
              <w:rPr>
                <w:rFonts w:eastAsia="宋体"/>
                <w:lang w:eastAsia="zh-CN"/>
              </w:rPr>
              <w:t>/{</w:t>
            </w:r>
            <w:proofErr w:type="gramEnd"/>
            <w:r>
              <w:t>NtfSubscriptionControl</w:t>
            </w:r>
            <w:r>
              <w:rPr>
                <w:rFonts w:eastAsia="宋体"/>
                <w:lang w:eastAsia="zh-CN"/>
              </w:rPr>
              <w:t xml:space="preserve"> }={id}</w:t>
            </w:r>
          </w:p>
        </w:tc>
      </w:tr>
      <w:tr w:rsidR="00177BCE" w14:paraId="5E3C9082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2D1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Query an intent report subscription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2566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8390" w14:textId="77777777" w:rsidR="00177BCE" w:rsidRDefault="00177B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E60E" w14:textId="77777777" w:rsidR="00177BCE" w:rsidRDefault="00177B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</w:t>
            </w:r>
            <w:proofErr w:type="gramStart"/>
            <w:r>
              <w:rPr>
                <w:rFonts w:eastAsia="宋体"/>
                <w:lang w:eastAsia="zh-CN"/>
              </w:rPr>
              <w:t>/{</w:t>
            </w:r>
            <w:proofErr w:type="gramEnd"/>
            <w:r>
              <w:t>NtfSubscriptionControl</w:t>
            </w:r>
            <w:r>
              <w:rPr>
                <w:rFonts w:eastAsia="宋体"/>
                <w:lang w:eastAsia="zh-CN"/>
              </w:rPr>
              <w:t xml:space="preserve"> }={id}</w:t>
            </w:r>
          </w:p>
        </w:tc>
      </w:tr>
    </w:tbl>
    <w:p w14:paraId="5480BAF2" w14:textId="77777777" w:rsidR="00177BCE" w:rsidRDefault="00177BCE" w:rsidP="00177BCE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NOTE: The NtfSubscriptionControl is defined in TS 28.622 [6].</w:t>
      </w:r>
    </w:p>
    <w:p w14:paraId="6990A915" w14:textId="77777777" w:rsidR="00177BCE" w:rsidRDefault="00177BCE" w:rsidP="00177BCE">
      <w:pPr>
        <w:rPr>
          <w:rFonts w:eastAsia="宋体"/>
        </w:rPr>
      </w:pPr>
      <w:r>
        <w:rPr>
          <w:rFonts w:eastAsia="宋体"/>
        </w:rPr>
        <w:t xml:space="preserve">Following </w:t>
      </w:r>
      <w:r>
        <w:rPr>
          <w:rFonts w:eastAsia="宋体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/>
        </w:rPr>
        <w:t xml:space="preserve"> SS to support intent handling capability obtaining based on Table 12.1.1.1.1-1 in TS 28.532 [3].</w:t>
      </w:r>
    </w:p>
    <w:p w14:paraId="6DB37C4B" w14:textId="77777777" w:rsidR="00177BCE" w:rsidRDefault="00177BCE" w:rsidP="00177BCE">
      <w:pPr>
        <w:pStyle w:val="TH"/>
        <w:rPr>
          <w:lang w:eastAsia="zh-CN"/>
        </w:rPr>
      </w:pPr>
      <w:bookmarkStart w:id="48" w:name="_CRTable7_12"/>
      <w:r>
        <w:rPr>
          <w:lang w:eastAsia="zh-CN"/>
        </w:rPr>
        <w:t xml:space="preserve">Table </w:t>
      </w:r>
      <w:bookmarkEnd w:id="48"/>
      <w:r>
        <w:rPr>
          <w:lang w:eastAsia="zh-CN"/>
        </w:rPr>
        <w:t>7.1-2: SS to support intent handling capability obtaining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4"/>
        <w:gridCol w:w="696"/>
        <w:gridCol w:w="5198"/>
      </w:tblGrid>
      <w:tr w:rsidR="00177BCE" w14:paraId="5ACF3458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B43825" w14:textId="77777777" w:rsidR="00177BCE" w:rsidRDefault="00177BCE">
            <w:pPr>
              <w:pStyle w:val="TAH"/>
            </w:pPr>
            <w:r>
              <w:t>intent report management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DA9053" w14:textId="77777777" w:rsidR="00177BCE" w:rsidRDefault="00177BCE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DF926D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012402" w14:textId="77777777" w:rsidR="00177BCE" w:rsidRDefault="00177BC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</w:tr>
      <w:tr w:rsidR="00177BCE" w14:paraId="449DF803" w14:textId="77777777" w:rsidTr="00177BCE">
        <w:trPr>
          <w:trHeight w:val="371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0915" w14:textId="77777777" w:rsidR="00177BCE" w:rsidRDefault="00177BCE">
            <w:pPr>
              <w:pStyle w:val="TAL"/>
            </w:pPr>
            <w:r>
              <w:rPr>
                <w:lang w:eastAsia="zh-CN"/>
              </w:rPr>
              <w:t>Query intent handling capability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40CB" w14:textId="77777777" w:rsidR="00177BCE" w:rsidRDefault="00177B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A79B" w14:textId="77777777" w:rsidR="00177BCE" w:rsidRDefault="00177B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A274" w14:textId="77777777" w:rsidR="00177BCE" w:rsidRDefault="00177BCE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{MnSRoot}</w:t>
            </w:r>
            <w:r>
              <w:rPr>
                <w:rFonts w:eastAsia="宋体"/>
                <w:lang w:eastAsia="zh-CN"/>
              </w:rPr>
              <w:t>/ProvMnS/{MnSVersion}/{URI-LDN-first-part}/{intentHandlingFunction}={id}</w:t>
            </w:r>
          </w:p>
        </w:tc>
      </w:tr>
    </w:tbl>
    <w:p w14:paraId="2DF05F92" w14:textId="43F7DCB1" w:rsidR="00D6037F" w:rsidRDefault="00D6037F">
      <w:pPr>
        <w:rPr>
          <w:ins w:id="49" w:author="Huawei" w:date="2025-03-27T08:55:00Z"/>
          <w:noProof/>
        </w:rPr>
      </w:pPr>
      <w:bookmarkStart w:id="50" w:name="_GoBack"/>
    </w:p>
    <w:p w14:paraId="51683E93" w14:textId="76FD7939" w:rsidR="00177BCE" w:rsidRDefault="00177BCE" w:rsidP="00177BCE">
      <w:pPr>
        <w:rPr>
          <w:ins w:id="51" w:author="Huawei" w:date="2025-03-27T08:55:00Z"/>
          <w:rFonts w:eastAsia="宋体"/>
        </w:rPr>
      </w:pPr>
      <w:ins w:id="52" w:author="Huawei" w:date="2025-03-27T08:55:00Z">
        <w:r>
          <w:rPr>
            <w:rFonts w:eastAsia="宋体"/>
          </w:rPr>
          <w:t xml:space="preserve">Following </w:t>
        </w:r>
        <w:r>
          <w:rPr>
            <w:rFonts w:eastAsia="宋体"/>
            <w:lang w:eastAsia="zh-CN"/>
          </w:rPr>
          <w:t>is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>the</w:t>
        </w:r>
        <w:r>
          <w:rPr>
            <w:rFonts w:eastAsia="宋体"/>
          </w:rPr>
          <w:t xml:space="preserve"> SS to</w:t>
        </w:r>
        <w:r w:rsidRPr="00177BCE">
          <w:rPr>
            <w:lang w:eastAsia="zh-CN"/>
          </w:rPr>
          <w:t xml:space="preserve"> </w:t>
        </w:r>
        <w:r>
          <w:rPr>
            <w:lang w:eastAsia="zh-CN"/>
          </w:rPr>
          <w:t xml:space="preserve">support intent negotiation </w:t>
        </w:r>
      </w:ins>
      <w:ins w:id="53" w:author="Huawei" w:date="2025-03-27T08:59:00Z">
        <w:r>
          <w:rPr>
            <w:lang w:eastAsia="zh-CN"/>
          </w:rPr>
          <w:t xml:space="preserve">management </w:t>
        </w:r>
      </w:ins>
      <w:ins w:id="54" w:author="Huawei" w:date="2025-03-27T08:55:00Z">
        <w:r>
          <w:rPr>
            <w:lang w:eastAsia="zh-CN"/>
          </w:rPr>
          <w:t>in pre-evaluation phase and fulfilment phase</w:t>
        </w:r>
        <w:r>
          <w:rPr>
            <w:rFonts w:eastAsia="宋体"/>
          </w:rPr>
          <w:t xml:space="preserve"> based on Table 12.1.1.1.1-1 in TS 28.532 [3].</w:t>
        </w:r>
      </w:ins>
    </w:p>
    <w:p w14:paraId="27357016" w14:textId="4F858DC8" w:rsidR="00177BCE" w:rsidRDefault="00177BCE" w:rsidP="00177BCE">
      <w:pPr>
        <w:pStyle w:val="TH"/>
        <w:rPr>
          <w:ins w:id="55" w:author="Huawei" w:date="2025-03-27T08:55:00Z"/>
          <w:lang w:eastAsia="zh-CN"/>
        </w:rPr>
      </w:pPr>
      <w:ins w:id="56" w:author="Huawei" w:date="2025-03-27T08:55:00Z">
        <w:r>
          <w:rPr>
            <w:lang w:eastAsia="zh-CN"/>
          </w:rPr>
          <w:lastRenderedPageBreak/>
          <w:t xml:space="preserve">Table 7.1-2: SS to support intent </w:t>
        </w:r>
      </w:ins>
      <w:ins w:id="57" w:author="Huawei" w:date="2025-03-27T08:59:00Z">
        <w:r>
          <w:rPr>
            <w:lang w:eastAsia="zh-CN"/>
          </w:rPr>
          <w:t>negotiation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5"/>
        <w:gridCol w:w="2284"/>
        <w:gridCol w:w="696"/>
        <w:gridCol w:w="5200"/>
      </w:tblGrid>
      <w:tr w:rsidR="00177BCE" w14:paraId="2AE4E85D" w14:textId="77777777" w:rsidTr="00177BCE">
        <w:trPr>
          <w:trHeight w:val="371"/>
          <w:ins w:id="58" w:author="Huawei" w:date="2025-03-27T08:55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19B7EF" w14:textId="4B8E127D" w:rsidR="00177BCE" w:rsidRDefault="00177BCE" w:rsidP="006405FB">
            <w:pPr>
              <w:pStyle w:val="TAH"/>
              <w:rPr>
                <w:ins w:id="59" w:author="Huawei" w:date="2025-03-27T08:55:00Z"/>
              </w:rPr>
            </w:pPr>
            <w:ins w:id="60" w:author="Huawei" w:date="2025-03-27T08:56:00Z">
              <w:r>
                <w:t xml:space="preserve">Intent </w:t>
              </w:r>
              <w:r w:rsidRPr="00177BCE">
                <w:t>negotiation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B231A7" w14:textId="77777777" w:rsidR="00177BCE" w:rsidRDefault="00177BCE" w:rsidP="006405FB">
            <w:pPr>
              <w:pStyle w:val="TAH"/>
              <w:rPr>
                <w:ins w:id="61" w:author="Huawei" w:date="2025-03-27T08:55:00Z"/>
                <w:lang w:eastAsia="zh-CN"/>
              </w:rPr>
            </w:pPr>
            <w:ins w:id="62" w:author="Huawei" w:date="2025-03-27T08:55:00Z">
              <w:r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27A7BD" w14:textId="77777777" w:rsidR="00177BCE" w:rsidRDefault="00177BCE" w:rsidP="006405FB">
            <w:pPr>
              <w:pStyle w:val="TAH"/>
              <w:rPr>
                <w:ins w:id="63" w:author="Huawei" w:date="2025-03-27T08:55:00Z"/>
                <w:lang w:eastAsia="zh-CN"/>
              </w:rPr>
            </w:pPr>
            <w:ins w:id="64" w:author="Huawei" w:date="2025-03-27T08:55:00Z">
              <w:r>
                <w:rPr>
                  <w:lang w:eastAsia="zh-CN"/>
                </w:rPr>
                <w:t>HTTP Method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5ACFDC" w14:textId="77777777" w:rsidR="00177BCE" w:rsidRDefault="00177BCE" w:rsidP="006405FB">
            <w:pPr>
              <w:pStyle w:val="TAH"/>
              <w:rPr>
                <w:ins w:id="65" w:author="Huawei" w:date="2025-03-27T08:55:00Z"/>
                <w:lang w:eastAsia="zh-CN"/>
              </w:rPr>
            </w:pPr>
            <w:ins w:id="66" w:author="Huawei" w:date="2025-03-27T08:55:00Z">
              <w:r>
                <w:rPr>
                  <w:lang w:eastAsia="zh-CN"/>
                </w:rPr>
                <w:t>Resource URI</w:t>
              </w:r>
            </w:ins>
          </w:p>
        </w:tc>
      </w:tr>
      <w:tr w:rsidR="00177BCE" w14:paraId="530583FD" w14:textId="77777777" w:rsidTr="00177BCE">
        <w:trPr>
          <w:trHeight w:val="371"/>
          <w:ins w:id="67" w:author="Huawei" w:date="2025-03-27T08:55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0F87" w14:textId="51944050" w:rsidR="00177BCE" w:rsidRDefault="00177BCE" w:rsidP="00177BCE">
            <w:pPr>
              <w:pStyle w:val="TAL"/>
              <w:rPr>
                <w:ins w:id="68" w:author="Huawei" w:date="2025-03-27T08:55:00Z"/>
              </w:rPr>
            </w:pPr>
            <w:ins w:id="69" w:author="Huawei" w:date="2025-03-27T08:55:00Z">
              <w:r>
                <w:rPr>
                  <w:lang w:eastAsia="zh-CN"/>
                </w:rPr>
                <w:t>Intent feasibility check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7C6B" w14:textId="2F6741DB" w:rsidR="00177BCE" w:rsidRDefault="00177BCE" w:rsidP="00177BCE">
            <w:pPr>
              <w:pStyle w:val="TAL"/>
              <w:rPr>
                <w:ins w:id="70" w:author="Huawei" w:date="2025-03-27T08:55:00Z"/>
                <w:lang w:eastAsia="zh-CN"/>
              </w:rPr>
            </w:pPr>
            <w:ins w:id="71" w:author="Huawei" w:date="2025-03-27T08:56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EE8F" w14:textId="52E0BC98" w:rsidR="00177BCE" w:rsidRDefault="00177BCE" w:rsidP="00177BCE">
            <w:pPr>
              <w:pStyle w:val="TAL"/>
              <w:rPr>
                <w:ins w:id="72" w:author="Huawei" w:date="2025-03-27T08:55:00Z"/>
                <w:lang w:eastAsia="zh-CN"/>
              </w:rPr>
            </w:pPr>
            <w:ins w:id="73" w:author="Huawei" w:date="2025-03-27T08:57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BC75" w14:textId="77777777" w:rsidR="00177BCE" w:rsidRDefault="00177BCE" w:rsidP="00177BCE">
            <w:pPr>
              <w:pStyle w:val="TAL"/>
              <w:rPr>
                <w:ins w:id="74" w:author="Huawei" w:date="2025-03-27T08:57:00Z"/>
                <w:rFonts w:eastAsia="宋体"/>
              </w:rPr>
            </w:pPr>
            <w:ins w:id="75" w:author="Huawei" w:date="2025-03-27T08:57:00Z">
              <w:r>
                <w:rPr>
                  <w:rFonts w:eastAsia="宋体"/>
                </w:rPr>
                <w:t>{MnSRoot}/ProvMnS/{MnSVersion}/{URI-LDN-first-part}/{intent}={id}.</w:t>
              </w:r>
            </w:ins>
          </w:p>
          <w:p w14:paraId="3BF8CE0C" w14:textId="6FDC646E" w:rsidR="00177BCE" w:rsidRDefault="00177BCE" w:rsidP="00177BCE">
            <w:pPr>
              <w:pStyle w:val="TAL"/>
              <w:rPr>
                <w:ins w:id="76" w:author="Huawei" w:date="2025-03-27T08:55:00Z"/>
                <w:rFonts w:eastAsia="宋体"/>
                <w:lang w:eastAsia="zh-CN"/>
              </w:rPr>
            </w:pPr>
            <w:ins w:id="77" w:author="Huawei" w:date="2025-03-27T08:57:00Z">
              <w:r>
                <w:rPr>
                  <w:rFonts w:eastAsia="宋体"/>
                  <w:lang w:eastAsia="zh-CN"/>
                </w:rPr>
                <w:t xml:space="preserve">Note: </w:t>
              </w:r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he </w:t>
              </w:r>
              <w:proofErr w:type="spellStart"/>
              <w:r>
                <w:rPr>
                  <w:rFonts w:eastAsia="宋体"/>
                  <w:lang w:eastAsia="zh-CN"/>
                </w:rPr>
                <w:t>intentMgmtPurpose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</w:t>
              </w:r>
            </w:ins>
            <w:ins w:id="78" w:author="Huawei" w:date="2025-03-27T08:58:00Z">
              <w:r>
                <w:rPr>
                  <w:rFonts w:eastAsia="宋体"/>
                  <w:lang w:eastAsia="zh-CN"/>
                </w:rPr>
                <w:t xml:space="preserve">intent resource is </w:t>
              </w:r>
              <w:r>
                <w:rPr>
                  <w:lang w:eastAsia="ja-JP"/>
                </w:rPr>
                <w:t>FEASIBILITYCHECK.</w:t>
              </w:r>
            </w:ins>
          </w:p>
        </w:tc>
      </w:tr>
      <w:tr w:rsidR="00177BCE" w14:paraId="35E1F63B" w14:textId="77777777" w:rsidTr="00177BCE">
        <w:trPr>
          <w:trHeight w:val="371"/>
          <w:ins w:id="79" w:author="Huawei" w:date="2025-03-27T08:55:00Z"/>
        </w:trPr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233A" w14:textId="3F7412A2" w:rsidR="00177BCE" w:rsidRDefault="00177BCE" w:rsidP="00177BCE">
            <w:pPr>
              <w:pStyle w:val="TAL"/>
              <w:rPr>
                <w:ins w:id="80" w:author="Huawei" w:date="2025-03-27T08:55:00Z"/>
                <w:lang w:eastAsia="zh-CN"/>
              </w:rPr>
            </w:pPr>
            <w:ins w:id="81" w:author="Huawei" w:date="2025-03-27T08:55:00Z">
              <w:r>
                <w:t>Intent exploration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5E3D" w14:textId="2756463A" w:rsidR="00177BCE" w:rsidRDefault="00177BCE" w:rsidP="00177BCE">
            <w:pPr>
              <w:pStyle w:val="TAL"/>
              <w:rPr>
                <w:ins w:id="82" w:author="Huawei" w:date="2025-03-27T08:55:00Z"/>
                <w:lang w:eastAsia="zh-CN"/>
              </w:rPr>
            </w:pPr>
            <w:ins w:id="83" w:author="Huawei" w:date="2025-03-27T08:56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FF70" w14:textId="12B00497" w:rsidR="00177BCE" w:rsidRDefault="00177BCE" w:rsidP="00177BCE">
            <w:pPr>
              <w:pStyle w:val="TAL"/>
              <w:rPr>
                <w:ins w:id="84" w:author="Huawei" w:date="2025-03-27T08:55:00Z"/>
                <w:lang w:eastAsia="zh-CN"/>
              </w:rPr>
            </w:pPr>
            <w:ins w:id="85" w:author="Huawei" w:date="2025-03-27T08:57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DBB" w14:textId="77777777" w:rsidR="00177BCE" w:rsidRDefault="00177BCE" w:rsidP="00177BCE">
            <w:pPr>
              <w:pStyle w:val="TAL"/>
              <w:rPr>
                <w:ins w:id="86" w:author="Huawei" w:date="2025-03-27T08:58:00Z"/>
                <w:rFonts w:eastAsia="宋体"/>
              </w:rPr>
            </w:pPr>
            <w:ins w:id="87" w:author="Huawei" w:date="2025-03-27T08:57:00Z">
              <w:r w:rsidRPr="00177BCE">
                <w:rPr>
                  <w:rFonts w:eastAsia="宋体"/>
                </w:rPr>
                <w:t>{MnSRoot}/ProvMnS/{MnSVersion}/{URI-LDN-first-part}/{intent}={id}</w:t>
              </w:r>
            </w:ins>
          </w:p>
          <w:p w14:paraId="317A24C9" w14:textId="26C7C7C6" w:rsidR="00177BCE" w:rsidRPr="00177BCE" w:rsidRDefault="00177BCE" w:rsidP="00177BCE">
            <w:pPr>
              <w:pStyle w:val="TAL"/>
              <w:rPr>
                <w:ins w:id="88" w:author="Huawei" w:date="2025-03-27T08:55:00Z"/>
                <w:rFonts w:eastAsia="宋体"/>
              </w:rPr>
            </w:pPr>
            <w:ins w:id="89" w:author="Huawei" w:date="2025-03-27T08:58:00Z">
              <w:r>
                <w:rPr>
                  <w:rFonts w:eastAsia="宋体"/>
                  <w:lang w:eastAsia="zh-CN"/>
                </w:rPr>
                <w:t xml:space="preserve">Note: </w:t>
              </w:r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he </w:t>
              </w:r>
              <w:proofErr w:type="spellStart"/>
              <w:r>
                <w:rPr>
                  <w:rFonts w:eastAsia="宋体"/>
                  <w:lang w:eastAsia="zh-CN"/>
                </w:rPr>
                <w:t>intentMgmtPurpose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intent resource is </w:t>
              </w:r>
              <w:r w:rsidRPr="00580836">
                <w:rPr>
                  <w:lang w:eastAsia="ja-JP"/>
                </w:rPr>
                <w:t>EXPLORATION</w:t>
              </w:r>
              <w:r>
                <w:rPr>
                  <w:lang w:eastAsia="ja-JP"/>
                </w:rPr>
                <w:t>.</w:t>
              </w:r>
            </w:ins>
          </w:p>
        </w:tc>
      </w:tr>
      <w:tr w:rsidR="00177BCE" w14:paraId="675B068D" w14:textId="77777777" w:rsidTr="00D143F2">
        <w:trPr>
          <w:trHeight w:val="371"/>
          <w:ins w:id="90" w:author="Huawei" w:date="2025-03-27T08:55:00Z"/>
        </w:trPr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87EEE" w14:textId="62FBABF6" w:rsidR="00177BCE" w:rsidRDefault="00177BCE" w:rsidP="00177BCE">
            <w:pPr>
              <w:pStyle w:val="TAL"/>
              <w:rPr>
                <w:ins w:id="91" w:author="Huawei" w:date="2025-03-27T08:55:00Z"/>
                <w:lang w:eastAsia="zh-CN"/>
              </w:rPr>
            </w:pPr>
            <w:ins w:id="92" w:author="Huawei" w:date="2025-03-27T08:55:00Z">
              <w:r>
                <w:t xml:space="preserve">Intent fulfilment negotiation 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7216" w14:textId="33D0E67A" w:rsidR="00177BCE" w:rsidRDefault="00177BCE" w:rsidP="00177BCE">
            <w:pPr>
              <w:pStyle w:val="TAL"/>
              <w:rPr>
                <w:ins w:id="93" w:author="Huawei" w:date="2025-03-27T08:55:00Z"/>
                <w:lang w:eastAsia="zh-CN"/>
              </w:rPr>
            </w:pPr>
            <w:ins w:id="94" w:author="Huawei" w:date="2025-03-27T08:56:00Z">
              <w:r>
                <w:rPr>
                  <w:lang w:eastAsia="zh-CN"/>
                </w:rPr>
                <w:t>createMOI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9920" w14:textId="05ACC184" w:rsidR="00177BCE" w:rsidRDefault="00177BCE" w:rsidP="00177BCE">
            <w:pPr>
              <w:pStyle w:val="TAL"/>
              <w:rPr>
                <w:ins w:id="95" w:author="Huawei" w:date="2025-03-27T08:55:00Z"/>
                <w:lang w:eastAsia="zh-CN"/>
              </w:rPr>
            </w:pPr>
            <w:ins w:id="96" w:author="Huawei" w:date="2025-03-27T08:57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0435" w14:textId="77777777" w:rsidR="00177BCE" w:rsidRDefault="00177BCE" w:rsidP="00177BCE">
            <w:pPr>
              <w:pStyle w:val="TAL"/>
              <w:rPr>
                <w:ins w:id="97" w:author="Huawei" w:date="2025-03-27T08:58:00Z"/>
                <w:rFonts w:eastAsia="宋体"/>
              </w:rPr>
            </w:pPr>
            <w:ins w:id="98" w:author="Huawei" w:date="2025-03-27T08:57:00Z">
              <w:r>
                <w:rPr>
                  <w:rFonts w:eastAsia="宋体"/>
                </w:rPr>
                <w:t>{MnSRoot}/ProvMnS/{MnSVersion}/{URI-LDN-first-part}/{intent}={id}</w:t>
              </w:r>
            </w:ins>
          </w:p>
          <w:p w14:paraId="296A2004" w14:textId="0CF355DA" w:rsidR="00177BCE" w:rsidRDefault="00177BCE" w:rsidP="00177BCE">
            <w:pPr>
              <w:pStyle w:val="TAL"/>
              <w:rPr>
                <w:ins w:id="99" w:author="Huawei" w:date="2025-03-27T08:55:00Z"/>
                <w:rFonts w:eastAsia="宋体"/>
                <w:lang w:eastAsia="zh-CN"/>
              </w:rPr>
            </w:pPr>
            <w:ins w:id="100" w:author="Huawei" w:date="2025-03-27T08:58:00Z">
              <w:r>
                <w:rPr>
                  <w:rFonts w:eastAsia="宋体"/>
                  <w:lang w:eastAsia="zh-CN"/>
                </w:rPr>
                <w:t xml:space="preserve">Note: </w:t>
              </w:r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he </w:t>
              </w:r>
              <w:proofErr w:type="spellStart"/>
              <w:r>
                <w:rPr>
                  <w:rFonts w:eastAsia="宋体"/>
                  <w:lang w:eastAsia="zh-CN"/>
                </w:rPr>
                <w:t>intentMgmtPurpose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intent resource is </w:t>
              </w:r>
            </w:ins>
            <w:ins w:id="101" w:author="Huawei" w:date="2025-03-27T08:59:00Z">
              <w:r w:rsidRPr="00AD7945">
                <w:rPr>
                  <w:lang w:eastAsia="ja-JP"/>
                </w:rPr>
                <w:t>FULFILMENT</w:t>
              </w:r>
              <w:r>
                <w:rPr>
                  <w:lang w:eastAsia="ja-JP"/>
                </w:rPr>
                <w:t>_WITH_NEGOTIATION</w:t>
              </w:r>
            </w:ins>
            <w:ins w:id="102" w:author="Huawei" w:date="2025-03-27T08:58:00Z">
              <w:r>
                <w:rPr>
                  <w:lang w:eastAsia="ja-JP"/>
                </w:rPr>
                <w:t>.</w:t>
              </w:r>
            </w:ins>
          </w:p>
        </w:tc>
      </w:tr>
      <w:tr w:rsidR="00177BCE" w14:paraId="569379A6" w14:textId="77777777" w:rsidTr="00D143F2">
        <w:trPr>
          <w:trHeight w:val="371"/>
          <w:ins w:id="103" w:author="Huawei" w:date="2025-03-27T08:56:00Z"/>
        </w:trPr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9F9D" w14:textId="77777777" w:rsidR="00177BCE" w:rsidRDefault="00177BCE" w:rsidP="00177BCE">
            <w:pPr>
              <w:pStyle w:val="TAL"/>
              <w:rPr>
                <w:ins w:id="104" w:author="Huawei" w:date="2025-03-27T08:56:00Z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5135" w14:textId="72AEB2E3" w:rsidR="00177BCE" w:rsidRDefault="00177BCE" w:rsidP="00177BCE">
            <w:pPr>
              <w:pStyle w:val="TAL"/>
              <w:rPr>
                <w:ins w:id="105" w:author="Huawei" w:date="2025-03-27T08:56:00Z"/>
                <w:lang w:eastAsia="zh-CN"/>
              </w:rPr>
            </w:pPr>
            <w:ins w:id="106" w:author="Huawei" w:date="2025-03-27T08:56:00Z">
              <w:r>
                <w:rPr>
                  <w:lang w:eastAsia="zh-CN"/>
                </w:rPr>
                <w:t>modifyMOIAttributes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084" w14:textId="77777777" w:rsidR="00177BCE" w:rsidRDefault="00177BCE" w:rsidP="00177BCE">
            <w:pPr>
              <w:pStyle w:val="TAL"/>
              <w:rPr>
                <w:ins w:id="107" w:author="Huawei" w:date="2025-03-27T08:57:00Z"/>
                <w:lang w:eastAsia="zh-CN"/>
              </w:rPr>
            </w:pPr>
            <w:ins w:id="108" w:author="Huawei" w:date="2025-03-27T08:57:00Z">
              <w:r>
                <w:rPr>
                  <w:lang w:eastAsia="zh-CN"/>
                </w:rPr>
                <w:t>PUT</w:t>
              </w:r>
            </w:ins>
          </w:p>
          <w:p w14:paraId="41F52BCE" w14:textId="03DC0F37" w:rsidR="00177BCE" w:rsidRDefault="00177BCE" w:rsidP="00177BCE">
            <w:pPr>
              <w:pStyle w:val="TAL"/>
              <w:rPr>
                <w:ins w:id="109" w:author="Huawei" w:date="2025-03-27T08:56:00Z"/>
                <w:lang w:eastAsia="zh-CN"/>
              </w:rPr>
            </w:pPr>
            <w:ins w:id="110" w:author="Huawei" w:date="2025-03-27T08:57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97A3" w14:textId="77777777" w:rsidR="00177BCE" w:rsidRDefault="00177BCE" w:rsidP="00177BCE">
            <w:pPr>
              <w:pStyle w:val="TAL"/>
              <w:rPr>
                <w:ins w:id="111" w:author="Huawei" w:date="2025-03-27T08:59:00Z"/>
                <w:rFonts w:eastAsia="宋体"/>
              </w:rPr>
            </w:pPr>
            <w:ins w:id="112" w:author="Huawei" w:date="2025-03-27T08:57:00Z">
              <w:r>
                <w:rPr>
                  <w:rFonts w:eastAsia="宋体"/>
                </w:rPr>
                <w:t>{MnSRoot}/ProvMnS/{MnSVersion}/{URI-LDN-first-part}/{intent}={id}</w:t>
              </w:r>
            </w:ins>
          </w:p>
          <w:p w14:paraId="759E5799" w14:textId="1A6531F1" w:rsidR="00177BCE" w:rsidRDefault="00177BCE" w:rsidP="00177BCE">
            <w:pPr>
              <w:pStyle w:val="TAL"/>
              <w:rPr>
                <w:ins w:id="113" w:author="Huawei" w:date="2025-03-27T08:56:00Z"/>
                <w:rFonts w:eastAsia="宋体"/>
              </w:rPr>
            </w:pPr>
            <w:ins w:id="114" w:author="Huawei" w:date="2025-03-27T08:59:00Z">
              <w:r>
                <w:rPr>
                  <w:rFonts w:eastAsia="宋体"/>
                  <w:lang w:eastAsia="zh-CN"/>
                </w:rPr>
                <w:t xml:space="preserve">Note: </w:t>
              </w:r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he </w:t>
              </w:r>
              <w:proofErr w:type="spellStart"/>
              <w:r>
                <w:rPr>
                  <w:rFonts w:eastAsia="宋体"/>
                  <w:lang w:eastAsia="zh-CN"/>
                </w:rPr>
                <w:t>intentMgmtPurpose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intent resource is </w:t>
              </w:r>
              <w:r w:rsidRPr="00AD7945">
                <w:rPr>
                  <w:lang w:eastAsia="ja-JP"/>
                </w:rPr>
                <w:t>FULFILMENT</w:t>
              </w:r>
              <w:r>
                <w:rPr>
                  <w:lang w:eastAsia="ja-JP"/>
                </w:rPr>
                <w:t>_WITH_NEGOTIATION.</w:t>
              </w:r>
            </w:ins>
          </w:p>
        </w:tc>
      </w:tr>
      <w:bookmarkEnd w:id="50"/>
    </w:tbl>
    <w:p w14:paraId="16DA57D5" w14:textId="77777777" w:rsidR="00177BCE" w:rsidRDefault="00177BCE">
      <w:pPr>
        <w:rPr>
          <w:noProof/>
        </w:rPr>
      </w:pPr>
    </w:p>
    <w:p w14:paraId="5CC0298B" w14:textId="5306A4F1" w:rsidR="00E824D7" w:rsidRDefault="00E824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824D7" w14:paraId="1758EBEF" w14:textId="77777777" w:rsidTr="008A6006">
        <w:tc>
          <w:tcPr>
            <w:tcW w:w="9521" w:type="dxa"/>
            <w:shd w:val="clear" w:color="auto" w:fill="FFFFCC"/>
            <w:vAlign w:val="center"/>
          </w:tcPr>
          <w:p w14:paraId="3691EDB4" w14:textId="08588658" w:rsidR="00E824D7" w:rsidRDefault="00E824D7" w:rsidP="008A6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F29D86" w14:textId="77777777" w:rsidR="00E824D7" w:rsidRDefault="00E824D7">
      <w:pPr>
        <w:rPr>
          <w:noProof/>
        </w:rPr>
      </w:pPr>
    </w:p>
    <w:sectPr w:rsidR="00E824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4014E" w14:textId="77777777" w:rsidR="00D56472" w:rsidRDefault="00D56472">
      <w:r>
        <w:separator/>
      </w:r>
    </w:p>
  </w:endnote>
  <w:endnote w:type="continuationSeparator" w:id="0">
    <w:p w14:paraId="79F43596" w14:textId="77777777" w:rsidR="00D56472" w:rsidRDefault="00D5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8332A" w14:textId="77777777" w:rsidR="00D56472" w:rsidRDefault="00D56472">
      <w:r>
        <w:separator/>
      </w:r>
    </w:p>
  </w:footnote>
  <w:footnote w:type="continuationSeparator" w:id="0">
    <w:p w14:paraId="2AAB4BFB" w14:textId="77777777" w:rsidR="00D56472" w:rsidRDefault="00D56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0836" w:rsidRDefault="005808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0836" w:rsidRDefault="0058083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0836" w:rsidRDefault="0058083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0836" w:rsidRDefault="0058083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70CA4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84988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9A75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855ED"/>
    <w:multiLevelType w:val="hybridMultilevel"/>
    <w:tmpl w:val="92A430D8"/>
    <w:lvl w:ilvl="0" w:tplc="8BF4B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1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2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3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4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C00618"/>
    <w:multiLevelType w:val="hybridMultilevel"/>
    <w:tmpl w:val="E8E068F0"/>
    <w:lvl w:ilvl="0" w:tplc="5CF801C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B53CC8"/>
    <w:multiLevelType w:val="hybridMultilevel"/>
    <w:tmpl w:val="A16C1A18"/>
    <w:lvl w:ilvl="0" w:tplc="69FEA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093B0D"/>
    <w:multiLevelType w:val="hybridMultilevel"/>
    <w:tmpl w:val="4166556E"/>
    <w:lvl w:ilvl="0" w:tplc="93F6D83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AB234E"/>
    <w:multiLevelType w:val="hybridMultilevel"/>
    <w:tmpl w:val="EB3E395A"/>
    <w:lvl w:ilvl="0" w:tplc="68BA1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D5B97"/>
    <w:multiLevelType w:val="hybridMultilevel"/>
    <w:tmpl w:val="97E6CFA0"/>
    <w:lvl w:ilvl="0" w:tplc="4FAE32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6"/>
  </w:num>
  <w:num w:numId="10">
    <w:abstractNumId w:val="17"/>
  </w:num>
  <w:num w:numId="11">
    <w:abstractNumId w:val="7"/>
  </w:num>
  <w:num w:numId="12">
    <w:abstractNumId w:val="11"/>
  </w:num>
  <w:num w:numId="13">
    <w:abstractNumId w:val="14"/>
  </w:num>
  <w:num w:numId="14">
    <w:abstractNumId w:val="10"/>
  </w:num>
  <w:num w:numId="15">
    <w:abstractNumId w:val="9"/>
  </w:num>
  <w:num w:numId="16">
    <w:abstractNumId w:val="4"/>
  </w:num>
  <w:num w:numId="17">
    <w:abstractNumId w:val="2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8"/>
  </w:num>
  <w:num w:numId="29">
    <w:abstractNumId w:val="1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56B7"/>
    <w:rsid w:val="00022E4A"/>
    <w:rsid w:val="00024A8A"/>
    <w:rsid w:val="00070E09"/>
    <w:rsid w:val="00080022"/>
    <w:rsid w:val="000A6394"/>
    <w:rsid w:val="000B7FED"/>
    <w:rsid w:val="000C038A"/>
    <w:rsid w:val="000C6598"/>
    <w:rsid w:val="000D44B3"/>
    <w:rsid w:val="000E738D"/>
    <w:rsid w:val="000F1FAC"/>
    <w:rsid w:val="000F2E79"/>
    <w:rsid w:val="00105206"/>
    <w:rsid w:val="00115935"/>
    <w:rsid w:val="00122588"/>
    <w:rsid w:val="00145D43"/>
    <w:rsid w:val="00172067"/>
    <w:rsid w:val="00172290"/>
    <w:rsid w:val="001773BF"/>
    <w:rsid w:val="00177BCE"/>
    <w:rsid w:val="00192C46"/>
    <w:rsid w:val="001A08B3"/>
    <w:rsid w:val="001A7B60"/>
    <w:rsid w:val="001B09D9"/>
    <w:rsid w:val="001B52F0"/>
    <w:rsid w:val="001B7A65"/>
    <w:rsid w:val="001C0C80"/>
    <w:rsid w:val="001E41F3"/>
    <w:rsid w:val="00211EDC"/>
    <w:rsid w:val="0026004D"/>
    <w:rsid w:val="002640DD"/>
    <w:rsid w:val="00275D12"/>
    <w:rsid w:val="002761A1"/>
    <w:rsid w:val="00284FEB"/>
    <w:rsid w:val="002860C4"/>
    <w:rsid w:val="00287642"/>
    <w:rsid w:val="002B5741"/>
    <w:rsid w:val="002E472E"/>
    <w:rsid w:val="00305409"/>
    <w:rsid w:val="003408EB"/>
    <w:rsid w:val="003609EF"/>
    <w:rsid w:val="00361697"/>
    <w:rsid w:val="0036231A"/>
    <w:rsid w:val="00374DD4"/>
    <w:rsid w:val="00393BC5"/>
    <w:rsid w:val="003E1A36"/>
    <w:rsid w:val="003F75AB"/>
    <w:rsid w:val="00410371"/>
    <w:rsid w:val="00417E5D"/>
    <w:rsid w:val="004242F1"/>
    <w:rsid w:val="004428C5"/>
    <w:rsid w:val="0048348E"/>
    <w:rsid w:val="004B75B7"/>
    <w:rsid w:val="004D02E5"/>
    <w:rsid w:val="005141D9"/>
    <w:rsid w:val="0051580D"/>
    <w:rsid w:val="00542BA4"/>
    <w:rsid w:val="00547111"/>
    <w:rsid w:val="00580836"/>
    <w:rsid w:val="00592D74"/>
    <w:rsid w:val="005A2FB2"/>
    <w:rsid w:val="005E2C44"/>
    <w:rsid w:val="00621188"/>
    <w:rsid w:val="00622D78"/>
    <w:rsid w:val="006257ED"/>
    <w:rsid w:val="00634C89"/>
    <w:rsid w:val="00653DE4"/>
    <w:rsid w:val="0065751F"/>
    <w:rsid w:val="00665C47"/>
    <w:rsid w:val="00695808"/>
    <w:rsid w:val="006B0A2C"/>
    <w:rsid w:val="006B46FB"/>
    <w:rsid w:val="006C2C1A"/>
    <w:rsid w:val="006D27D0"/>
    <w:rsid w:val="006E21FB"/>
    <w:rsid w:val="006F1B42"/>
    <w:rsid w:val="007361EE"/>
    <w:rsid w:val="00792342"/>
    <w:rsid w:val="007977A8"/>
    <w:rsid w:val="007A265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8789B"/>
    <w:rsid w:val="008A45A6"/>
    <w:rsid w:val="008A6006"/>
    <w:rsid w:val="008C37A0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0DF9"/>
    <w:rsid w:val="009E3297"/>
    <w:rsid w:val="009F11E3"/>
    <w:rsid w:val="009F734F"/>
    <w:rsid w:val="00A03017"/>
    <w:rsid w:val="00A246B6"/>
    <w:rsid w:val="00A2576E"/>
    <w:rsid w:val="00A25BD7"/>
    <w:rsid w:val="00A47E70"/>
    <w:rsid w:val="00A50CF0"/>
    <w:rsid w:val="00A52CFD"/>
    <w:rsid w:val="00A57208"/>
    <w:rsid w:val="00A75246"/>
    <w:rsid w:val="00A7671C"/>
    <w:rsid w:val="00A842E1"/>
    <w:rsid w:val="00AA2CBC"/>
    <w:rsid w:val="00AC5820"/>
    <w:rsid w:val="00AD1CD8"/>
    <w:rsid w:val="00AD3A35"/>
    <w:rsid w:val="00B061AA"/>
    <w:rsid w:val="00B258BB"/>
    <w:rsid w:val="00B350EE"/>
    <w:rsid w:val="00B35E98"/>
    <w:rsid w:val="00B414F6"/>
    <w:rsid w:val="00B67B97"/>
    <w:rsid w:val="00B968C8"/>
    <w:rsid w:val="00BA3EC5"/>
    <w:rsid w:val="00BA51D9"/>
    <w:rsid w:val="00BB5DFC"/>
    <w:rsid w:val="00BC1323"/>
    <w:rsid w:val="00BD279D"/>
    <w:rsid w:val="00BD6BB8"/>
    <w:rsid w:val="00BF18F0"/>
    <w:rsid w:val="00BF2DC8"/>
    <w:rsid w:val="00BF3776"/>
    <w:rsid w:val="00C420E6"/>
    <w:rsid w:val="00C500BB"/>
    <w:rsid w:val="00C66A65"/>
    <w:rsid w:val="00C66BA2"/>
    <w:rsid w:val="00C72AEC"/>
    <w:rsid w:val="00C75446"/>
    <w:rsid w:val="00C870F6"/>
    <w:rsid w:val="00C95985"/>
    <w:rsid w:val="00CC5026"/>
    <w:rsid w:val="00CC68D0"/>
    <w:rsid w:val="00CE5B35"/>
    <w:rsid w:val="00CF62A3"/>
    <w:rsid w:val="00D0225B"/>
    <w:rsid w:val="00D03F9A"/>
    <w:rsid w:val="00D06D51"/>
    <w:rsid w:val="00D24991"/>
    <w:rsid w:val="00D27DA7"/>
    <w:rsid w:val="00D31D16"/>
    <w:rsid w:val="00D32AD3"/>
    <w:rsid w:val="00D47E4B"/>
    <w:rsid w:val="00D50255"/>
    <w:rsid w:val="00D56472"/>
    <w:rsid w:val="00D6037F"/>
    <w:rsid w:val="00D65CEB"/>
    <w:rsid w:val="00D66520"/>
    <w:rsid w:val="00D84AE9"/>
    <w:rsid w:val="00D9124E"/>
    <w:rsid w:val="00D92BDA"/>
    <w:rsid w:val="00D9778A"/>
    <w:rsid w:val="00DC3D67"/>
    <w:rsid w:val="00DD0702"/>
    <w:rsid w:val="00DD5543"/>
    <w:rsid w:val="00DE34CF"/>
    <w:rsid w:val="00E13F3D"/>
    <w:rsid w:val="00E30227"/>
    <w:rsid w:val="00E34898"/>
    <w:rsid w:val="00E67F2D"/>
    <w:rsid w:val="00E73C2C"/>
    <w:rsid w:val="00E824D7"/>
    <w:rsid w:val="00EB0718"/>
    <w:rsid w:val="00EB09B7"/>
    <w:rsid w:val="00EB7087"/>
    <w:rsid w:val="00EC3483"/>
    <w:rsid w:val="00EE7D7C"/>
    <w:rsid w:val="00EE7EB7"/>
    <w:rsid w:val="00F07DD9"/>
    <w:rsid w:val="00F25D98"/>
    <w:rsid w:val="00F300FB"/>
    <w:rsid w:val="00F54354"/>
    <w:rsid w:val="00FB6386"/>
    <w:rsid w:val="00FC4AE1"/>
    <w:rsid w:val="00FC56CB"/>
    <w:rsid w:val="00FE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A6006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C75446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uiPriority w:val="9"/>
    <w:rsid w:val="00C75446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7544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7544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080022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080022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7544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7544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7544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75446"/>
    <w:rPr>
      <w:rFonts w:ascii="Times New Roman" w:eastAsia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rsid w:val="00C7544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73B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773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5446"/>
    <w:rPr>
      <w:rFonts w:ascii="Arial" w:eastAsia="Times New Roman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75446"/>
    <w:rPr>
      <w:rFonts w:ascii="Times New Roman" w:eastAsia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C7544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75446"/>
    <w:rPr>
      <w:rFonts w:ascii="Times New Roman" w:eastAsia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C75446"/>
    <w:rPr>
      <w:rFonts w:ascii="Times New Roman" w:eastAsia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7544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75446"/>
    <w:rPr>
      <w:rFonts w:ascii="Times New Roman" w:eastAsia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75446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75446"/>
    <w:rPr>
      <w:rFonts w:ascii="Times New Roman" w:eastAsia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C75446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75446"/>
    <w:pPr>
      <w:overflowPunct/>
      <w:autoSpaceDE/>
      <w:autoSpaceDN/>
      <w:adjustRightInd/>
    </w:pPr>
    <w:rPr>
      <w:rFonts w:eastAsiaTheme="minorEastAsia"/>
    </w:rPr>
  </w:style>
  <w:style w:type="paragraph" w:customStyle="1" w:styleId="Guidance">
    <w:name w:val="Guidance"/>
    <w:basedOn w:val="a"/>
    <w:rsid w:val="00C75446"/>
    <w:pPr>
      <w:overflowPunct/>
      <w:autoSpaceDE/>
      <w:autoSpaceDN/>
      <w:adjustRightInd/>
    </w:pPr>
    <w:rPr>
      <w:rFonts w:eastAsiaTheme="minorEastAsia"/>
      <w:i/>
      <w:color w:val="0000FF"/>
    </w:rPr>
  </w:style>
  <w:style w:type="table" w:styleId="af8">
    <w:name w:val="Table Grid"/>
    <w:basedOn w:val="a1"/>
    <w:rsid w:val="00C7544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75446"/>
    <w:rPr>
      <w:color w:val="605E5C"/>
      <w:shd w:val="clear" w:color="auto" w:fill="E1DFDD"/>
    </w:rPr>
  </w:style>
  <w:style w:type="paragraph" w:styleId="af9">
    <w:name w:val="Bibliography"/>
    <w:basedOn w:val="a"/>
    <w:next w:val="a"/>
    <w:uiPriority w:val="37"/>
    <w:semiHidden/>
    <w:unhideWhenUsed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a">
    <w:name w:val="Block Text"/>
    <w:basedOn w:val="a"/>
    <w:rsid w:val="00C75446"/>
    <w:pPr>
      <w:overflowPunct/>
      <w:autoSpaceDE/>
      <w:autoSpaceDN/>
      <w:adjustRightInd/>
      <w:spacing w:after="120"/>
      <w:ind w:left="1440" w:right="1440"/>
    </w:pPr>
    <w:rPr>
      <w:rFonts w:eastAsiaTheme="minorEastAsia"/>
    </w:rPr>
  </w:style>
  <w:style w:type="paragraph" w:styleId="afb">
    <w:name w:val="Body Text"/>
    <w:basedOn w:val="a"/>
    <w:link w:val="afc"/>
    <w:rsid w:val="00C75446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c">
    <w:name w:val="正文文本 字符"/>
    <w:basedOn w:val="a0"/>
    <w:link w:val="afb"/>
    <w:rsid w:val="00C75446"/>
    <w:rPr>
      <w:rFonts w:ascii="Times New Roman" w:eastAsiaTheme="minorEastAsia" w:hAnsi="Times New Roman"/>
      <w:lang w:val="en-GB" w:eastAsia="en-US"/>
    </w:rPr>
  </w:style>
  <w:style w:type="paragraph" w:styleId="25">
    <w:name w:val="Body Text 2"/>
    <w:basedOn w:val="a"/>
    <w:link w:val="26"/>
    <w:rsid w:val="00C75446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C75446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5"/>
    <w:rsid w:val="00C75446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C75446"/>
    <w:pPr>
      <w:ind w:firstLine="210"/>
    </w:pPr>
  </w:style>
  <w:style w:type="character" w:customStyle="1" w:styleId="afe">
    <w:name w:val="正文文本首行缩进 字符"/>
    <w:basedOn w:val="afc"/>
    <w:link w:val="afd"/>
    <w:rsid w:val="00C75446"/>
    <w:rPr>
      <w:rFonts w:ascii="Times New Roman" w:eastAsiaTheme="minorEastAsia" w:hAnsi="Times New Roman"/>
      <w:lang w:val="en-GB" w:eastAsia="en-US"/>
    </w:rPr>
  </w:style>
  <w:style w:type="paragraph" w:styleId="aff">
    <w:name w:val="Body Text Indent"/>
    <w:basedOn w:val="a"/>
    <w:link w:val="aff0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0">
    <w:name w:val="正文文本缩进 字符"/>
    <w:basedOn w:val="a0"/>
    <w:link w:val="aff"/>
    <w:rsid w:val="00C75446"/>
    <w:rPr>
      <w:rFonts w:ascii="Times New Roman" w:eastAsiaTheme="minorEastAsia" w:hAnsi="Times New Roman"/>
      <w:lang w:val="en-GB" w:eastAsia="en-US"/>
    </w:rPr>
  </w:style>
  <w:style w:type="paragraph" w:styleId="27">
    <w:name w:val="Body Text First Indent 2"/>
    <w:basedOn w:val="aff"/>
    <w:link w:val="28"/>
    <w:rsid w:val="00C75446"/>
    <w:pPr>
      <w:ind w:firstLine="210"/>
    </w:pPr>
  </w:style>
  <w:style w:type="character" w:customStyle="1" w:styleId="28">
    <w:name w:val="正文文本首行缩进 2 字符"/>
    <w:basedOn w:val="aff0"/>
    <w:link w:val="27"/>
    <w:rsid w:val="00C75446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"/>
    <w:link w:val="2a"/>
    <w:rsid w:val="00C75446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C75446"/>
    <w:rPr>
      <w:rFonts w:ascii="Times New Roman" w:eastAsiaTheme="minorEastAsia" w:hAnsi="Times New Roman"/>
      <w:lang w:val="en-GB" w:eastAsia="en-US"/>
    </w:rPr>
  </w:style>
  <w:style w:type="paragraph" w:styleId="36">
    <w:name w:val="Body Text Indent 3"/>
    <w:basedOn w:val="a"/>
    <w:link w:val="37"/>
    <w:rsid w:val="00C75446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C7544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C75446"/>
    <w:pPr>
      <w:overflowPunct/>
      <w:autoSpaceDE/>
      <w:autoSpaceDN/>
      <w:adjustRightInd/>
    </w:pPr>
    <w:rPr>
      <w:rFonts w:eastAsiaTheme="minorEastAsia"/>
      <w:b/>
      <w:bCs/>
    </w:rPr>
  </w:style>
  <w:style w:type="paragraph" w:styleId="aff2">
    <w:name w:val="Closing"/>
    <w:basedOn w:val="a"/>
    <w:link w:val="aff3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3">
    <w:name w:val="结束语 字符"/>
    <w:basedOn w:val="a0"/>
    <w:link w:val="aff2"/>
    <w:rsid w:val="00C75446"/>
    <w:rPr>
      <w:rFonts w:ascii="Times New Roman" w:eastAsiaTheme="minorEastAsia" w:hAnsi="Times New Roman"/>
      <w:lang w:val="en-GB" w:eastAsia="en-US"/>
    </w:rPr>
  </w:style>
  <w:style w:type="paragraph" w:styleId="aff4">
    <w:name w:val="Date"/>
    <w:basedOn w:val="a"/>
    <w:next w:val="a"/>
    <w:link w:val="aff5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5">
    <w:name w:val="日期 字符"/>
    <w:basedOn w:val="a0"/>
    <w:link w:val="aff4"/>
    <w:rsid w:val="00C75446"/>
    <w:rPr>
      <w:rFonts w:ascii="Times New Roman" w:eastAsiaTheme="minorEastAsia" w:hAnsi="Times New Roman"/>
      <w:lang w:val="en-GB" w:eastAsia="en-US"/>
    </w:rPr>
  </w:style>
  <w:style w:type="paragraph" w:styleId="aff6">
    <w:name w:val="E-mail Signature"/>
    <w:basedOn w:val="a"/>
    <w:link w:val="aff7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7">
    <w:name w:val="电子邮件签名 字符"/>
    <w:basedOn w:val="a0"/>
    <w:link w:val="aff6"/>
    <w:rsid w:val="00C75446"/>
    <w:rPr>
      <w:rFonts w:ascii="Times New Roman" w:eastAsiaTheme="minorEastAsia" w:hAnsi="Times New Roman"/>
      <w:lang w:val="en-GB" w:eastAsia="en-US"/>
    </w:rPr>
  </w:style>
  <w:style w:type="paragraph" w:styleId="aff8">
    <w:name w:val="endnote text"/>
    <w:basedOn w:val="a"/>
    <w:link w:val="aff9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9">
    <w:name w:val="尾注文本 字符"/>
    <w:basedOn w:val="a0"/>
    <w:link w:val="aff8"/>
    <w:rsid w:val="00C75446"/>
    <w:rPr>
      <w:rFonts w:ascii="Times New Roman" w:eastAsiaTheme="minorEastAsia" w:hAnsi="Times New Roman"/>
      <w:lang w:val="en-GB" w:eastAsia="en-US"/>
    </w:rPr>
  </w:style>
  <w:style w:type="paragraph" w:styleId="affa">
    <w:name w:val="envelope address"/>
    <w:basedOn w:val="a"/>
    <w:rsid w:val="00C75446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</w:pPr>
    <w:rPr>
      <w:rFonts w:ascii="Calibri Light" w:eastAsiaTheme="minorEastAsia" w:hAnsi="Calibri Light"/>
      <w:sz w:val="24"/>
      <w:szCs w:val="24"/>
    </w:rPr>
  </w:style>
  <w:style w:type="paragraph" w:styleId="affb">
    <w:name w:val="envelope return"/>
    <w:basedOn w:val="a"/>
    <w:rsid w:val="00C75446"/>
    <w:pPr>
      <w:overflowPunct/>
      <w:autoSpaceDE/>
      <w:autoSpaceDN/>
      <w:adjustRightInd/>
    </w:pPr>
    <w:rPr>
      <w:rFonts w:ascii="Calibri Light" w:eastAsiaTheme="minorEastAsia" w:hAnsi="Calibri Light"/>
    </w:rPr>
  </w:style>
  <w:style w:type="paragraph" w:styleId="HTML">
    <w:name w:val="HTML Address"/>
    <w:basedOn w:val="a"/>
    <w:link w:val="HTML0"/>
    <w:rsid w:val="00C75446"/>
    <w:pPr>
      <w:overflowPunct/>
      <w:autoSpaceDE/>
      <w:autoSpaceDN/>
      <w:adjustRightInd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C75446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HTML2">
    <w:name w:val="HTML 预设格式 字符"/>
    <w:basedOn w:val="a0"/>
    <w:link w:val="HTML1"/>
    <w:rsid w:val="00C75446"/>
    <w:rPr>
      <w:rFonts w:ascii="Courier New" w:eastAsiaTheme="minorEastAsia" w:hAnsi="Courier New" w:cs="Courier New"/>
      <w:lang w:val="en-GB" w:eastAsia="en-US"/>
    </w:rPr>
  </w:style>
  <w:style w:type="paragraph" w:styleId="38">
    <w:name w:val="index 3"/>
    <w:basedOn w:val="a"/>
    <w:next w:val="a"/>
    <w:rsid w:val="00C75446"/>
    <w:pPr>
      <w:overflowPunct/>
      <w:autoSpaceDE/>
      <w:autoSpaceDN/>
      <w:adjustRightInd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C75446"/>
    <w:pPr>
      <w:overflowPunct/>
      <w:autoSpaceDE/>
      <w:autoSpaceDN/>
      <w:adjustRightInd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rsid w:val="00C75446"/>
    <w:pPr>
      <w:overflowPunct/>
      <w:autoSpaceDE/>
      <w:autoSpaceDN/>
      <w:adjustRightInd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rsid w:val="00C75446"/>
    <w:pPr>
      <w:overflowPunct/>
      <w:autoSpaceDE/>
      <w:autoSpaceDN/>
      <w:adjustRightInd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rsid w:val="00C75446"/>
    <w:pPr>
      <w:overflowPunct/>
      <w:autoSpaceDE/>
      <w:autoSpaceDN/>
      <w:adjustRightInd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C75446"/>
    <w:pPr>
      <w:overflowPunct/>
      <w:autoSpaceDE/>
      <w:autoSpaceDN/>
      <w:adjustRightInd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rsid w:val="00C75446"/>
    <w:pPr>
      <w:overflowPunct/>
      <w:autoSpaceDE/>
      <w:autoSpaceDN/>
      <w:adjustRightInd/>
      <w:ind w:left="1800" w:hanging="200"/>
    </w:pPr>
    <w:rPr>
      <w:rFonts w:eastAsiaTheme="minorEastAsia"/>
    </w:rPr>
  </w:style>
  <w:style w:type="paragraph" w:styleId="affc">
    <w:name w:val="index heading"/>
    <w:basedOn w:val="a"/>
    <w:next w:val="11"/>
    <w:rsid w:val="00C75446"/>
    <w:pPr>
      <w:overflowPunct/>
      <w:autoSpaceDE/>
      <w:autoSpaceDN/>
      <w:adjustRightInd/>
    </w:pPr>
    <w:rPr>
      <w:rFonts w:ascii="Calibri Light" w:eastAsiaTheme="minorEastAsia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C75446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C75446"/>
    <w:rPr>
      <w:rFonts w:ascii="Times New Roman" w:eastAsiaTheme="minorEastAsia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C75446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C75446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C75446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C75446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rsid w:val="00C75446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C75446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rsid w:val="00C75446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rsid w:val="00C75446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0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numbered,列出段落1"/>
    <w:basedOn w:val="a"/>
    <w:link w:val="afff1"/>
    <w:uiPriority w:val="34"/>
    <w:qFormat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character" w:customStyle="1" w:styleId="afff1">
    <w:name w:val="列表段落 字符"/>
    <w:aliases w:val="参考文献 字符,符号列表 字符,·ûºÅÁÐ±í 字符,¡¤?o?¨¢D¡À¨ª 字符,?¡è?o?¡§¡éD?¨¤¡§a 字符,??¨¨?o??¡ì?¨¦D?¡§¡è?¡ìa 字符,??¡§¡§?o???¨¬?¡§|D??¡ì?¨¨??¨¬a 字符,???¡ì?¡ì?o???¡§???¡ì|D???¨¬?¡§¡§??¡§?a 字符,????¨¬??¨¬?o????¡ì????¨¬|D???¡§???¡ì?¡ì???¡ì?a 字符,? 字符,lp1 字符,·?o?áD±í 字符"/>
    <w:link w:val="afff0"/>
    <w:uiPriority w:val="34"/>
    <w:qFormat/>
    <w:locked/>
    <w:rsid w:val="00C75446"/>
    <w:rPr>
      <w:rFonts w:ascii="Times New Roman" w:eastAsiaTheme="minorEastAsia" w:hAnsi="Times New Roman"/>
      <w:lang w:val="en-GB" w:eastAsia="en-US"/>
    </w:rPr>
  </w:style>
  <w:style w:type="paragraph" w:styleId="afff2">
    <w:name w:val="macro"/>
    <w:link w:val="afff3"/>
    <w:rsid w:val="00C754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C754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</w:pPr>
    <w:rPr>
      <w:rFonts w:ascii="Calibri Light" w:eastAsiaTheme="minorEastAsia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C75446"/>
    <w:rPr>
      <w:rFonts w:ascii="Calibri Light" w:eastAsiaTheme="minorEastAsia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C75446"/>
    <w:rPr>
      <w:rFonts w:ascii="Times New Roman" w:eastAsiaTheme="minorEastAsia" w:hAnsi="Times New Roman"/>
      <w:lang w:val="en-GB" w:eastAsia="en-US"/>
    </w:rPr>
  </w:style>
  <w:style w:type="paragraph" w:styleId="afff7">
    <w:name w:val="Normal (Web)"/>
    <w:basedOn w:val="a"/>
    <w:rsid w:val="00C75446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8">
    <w:name w:val="Normal Indent"/>
    <w:basedOn w:val="a"/>
    <w:rsid w:val="00C75446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9">
    <w:name w:val="Note Heading"/>
    <w:basedOn w:val="a"/>
    <w:next w:val="a"/>
    <w:link w:val="afffa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C75446"/>
    <w:rPr>
      <w:rFonts w:ascii="Times New Roman" w:eastAsiaTheme="minorEastAsia" w:hAnsi="Times New Roman"/>
      <w:lang w:val="en-GB" w:eastAsia="en-US"/>
    </w:rPr>
  </w:style>
  <w:style w:type="paragraph" w:styleId="afffb">
    <w:name w:val="Plain Text"/>
    <w:basedOn w:val="a"/>
    <w:link w:val="afffc"/>
    <w:rsid w:val="00C75446"/>
    <w:pPr>
      <w:overflowPunct/>
      <w:autoSpaceDE/>
      <w:autoSpaceDN/>
      <w:adjustRightInd/>
    </w:pPr>
    <w:rPr>
      <w:rFonts w:ascii="Courier New" w:eastAsiaTheme="minorEastAsia" w:hAnsi="Courier New" w:cs="Courier New"/>
    </w:rPr>
  </w:style>
  <w:style w:type="character" w:customStyle="1" w:styleId="afffc">
    <w:name w:val="纯文本 字符"/>
    <w:basedOn w:val="a0"/>
    <w:link w:val="afffb"/>
    <w:rsid w:val="00C75446"/>
    <w:rPr>
      <w:rFonts w:ascii="Courier New" w:eastAsiaTheme="minorEastAsia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C75446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C75446"/>
    <w:rPr>
      <w:rFonts w:ascii="Times New Roman" w:eastAsiaTheme="minorEastAsia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C75446"/>
    <w:pPr>
      <w:overflowPunct/>
      <w:autoSpaceDE/>
      <w:autoSpaceDN/>
      <w:adjustRightInd/>
    </w:pPr>
    <w:rPr>
      <w:rFonts w:eastAsiaTheme="minorEastAsia"/>
    </w:rPr>
  </w:style>
  <w:style w:type="character" w:customStyle="1" w:styleId="affff0">
    <w:name w:val="称呼 字符"/>
    <w:basedOn w:val="a0"/>
    <w:link w:val="affff"/>
    <w:rsid w:val="00C75446"/>
    <w:rPr>
      <w:rFonts w:ascii="Times New Roman" w:eastAsiaTheme="minorEastAsia" w:hAnsi="Times New Roman"/>
      <w:lang w:val="en-GB" w:eastAsia="en-US"/>
    </w:rPr>
  </w:style>
  <w:style w:type="paragraph" w:styleId="affff1">
    <w:name w:val="Signature"/>
    <w:basedOn w:val="a"/>
    <w:link w:val="affff2"/>
    <w:rsid w:val="00C75446"/>
    <w:pPr>
      <w:overflowPunct/>
      <w:autoSpaceDE/>
      <w:autoSpaceDN/>
      <w:adjustRightInd/>
      <w:ind w:left="4252"/>
    </w:pPr>
    <w:rPr>
      <w:rFonts w:eastAsiaTheme="minorEastAsia"/>
    </w:rPr>
  </w:style>
  <w:style w:type="character" w:customStyle="1" w:styleId="affff2">
    <w:name w:val="签名 字符"/>
    <w:basedOn w:val="a0"/>
    <w:link w:val="affff1"/>
    <w:rsid w:val="00C75446"/>
    <w:rPr>
      <w:rFonts w:ascii="Times New Roman" w:eastAsiaTheme="minorEastAsia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C75446"/>
    <w:pPr>
      <w:overflowPunct/>
      <w:autoSpaceDE/>
      <w:autoSpaceDN/>
      <w:adjustRightInd/>
      <w:spacing w:after="60"/>
      <w:jc w:val="center"/>
      <w:outlineLvl w:val="1"/>
    </w:pPr>
    <w:rPr>
      <w:rFonts w:ascii="Calibri Light" w:eastAsiaTheme="minorEastAsia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C75446"/>
    <w:rPr>
      <w:rFonts w:ascii="Calibri Light" w:eastAsiaTheme="minorEastAsia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C75446"/>
    <w:pPr>
      <w:overflowPunct/>
      <w:autoSpaceDE/>
      <w:autoSpaceDN/>
      <w:adjustRightInd/>
      <w:ind w:left="200" w:hanging="200"/>
    </w:pPr>
    <w:rPr>
      <w:rFonts w:eastAsiaTheme="minorEastAsia"/>
    </w:rPr>
  </w:style>
  <w:style w:type="paragraph" w:styleId="affff6">
    <w:name w:val="table of figures"/>
    <w:basedOn w:val="a"/>
    <w:next w:val="a"/>
    <w:rsid w:val="00C75446"/>
    <w:pPr>
      <w:overflowPunct/>
      <w:autoSpaceDE/>
      <w:autoSpaceDN/>
      <w:adjustRightInd/>
    </w:pPr>
    <w:rPr>
      <w:rFonts w:eastAsiaTheme="minorEastAsia"/>
    </w:rPr>
  </w:style>
  <w:style w:type="paragraph" w:styleId="affff7">
    <w:name w:val="Title"/>
    <w:basedOn w:val="a"/>
    <w:next w:val="a"/>
    <w:link w:val="affff8"/>
    <w:qFormat/>
    <w:rsid w:val="00C75446"/>
    <w:pPr>
      <w:overflowPunct/>
      <w:autoSpaceDE/>
      <w:autoSpaceDN/>
      <w:adjustRightInd/>
      <w:spacing w:before="240" w:after="60"/>
      <w:jc w:val="center"/>
      <w:outlineLvl w:val="0"/>
    </w:pPr>
    <w:rPr>
      <w:rFonts w:ascii="Calibri Light" w:eastAsiaTheme="minorEastAsia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C75446"/>
    <w:rPr>
      <w:rFonts w:ascii="Calibri Light" w:eastAsiaTheme="minorEastAsia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C75446"/>
    <w:pPr>
      <w:overflowPunct/>
      <w:autoSpaceDE/>
      <w:autoSpaceDN/>
      <w:adjustRightInd/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7544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Theme="minorEastAsia" w:hAnsi="Calibri Light"/>
      <w:b/>
      <w:bCs/>
      <w:kern w:val="32"/>
      <w:sz w:val="32"/>
      <w:szCs w:val="32"/>
    </w:rPr>
  </w:style>
  <w:style w:type="paragraph" w:styleId="affffa">
    <w:name w:val="Revision"/>
    <w:hidden/>
    <w:uiPriority w:val="99"/>
    <w:semiHidden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Reference">
    <w:name w:val="Reference"/>
    <w:basedOn w:val="a"/>
    <w:rsid w:val="00C75446"/>
    <w:pPr>
      <w:tabs>
        <w:tab w:val="left" w:pos="851"/>
      </w:tabs>
      <w:overflowPunct/>
      <w:autoSpaceDE/>
      <w:autoSpaceDN/>
      <w:adjustRightInd/>
      <w:ind w:left="851" w:hanging="851"/>
    </w:pPr>
    <w:rPr>
      <w:rFonts w:eastAsia="宋体"/>
    </w:rPr>
  </w:style>
  <w:style w:type="paragraph" w:customStyle="1" w:styleId="PlantUML">
    <w:name w:val="PlantUML"/>
    <w:basedOn w:val="a"/>
    <w:link w:val="PlantUMLChar"/>
    <w:autoRedefine/>
    <w:rsid w:val="00C7544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C75446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C75446"/>
    <w:pPr>
      <w:overflowPunct/>
      <w:autoSpaceDE/>
      <w:autoSpaceDN/>
      <w:adjustRightInd/>
      <w:spacing w:after="160" w:line="259" w:lineRule="auto"/>
      <w:jc w:val="center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PlantUMLImgChar">
    <w:name w:val="PlantUMLImg Char"/>
    <w:basedOn w:val="a0"/>
    <w:link w:val="PlantUMLImg"/>
    <w:rsid w:val="00C75446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Style4">
    <w:name w:val="_Style 4"/>
    <w:uiPriority w:val="19"/>
    <w:qFormat/>
    <w:rsid w:val="00C75446"/>
    <w:rPr>
      <w:i/>
      <w:iCs/>
      <w:color w:val="404040"/>
    </w:rPr>
  </w:style>
  <w:style w:type="character" w:customStyle="1" w:styleId="Style5">
    <w:name w:val="_Style 5"/>
    <w:uiPriority w:val="19"/>
    <w:qFormat/>
    <w:rsid w:val="00C75446"/>
    <w:rPr>
      <w:i/>
      <w:iCs/>
      <w:color w:val="404040"/>
    </w:rPr>
  </w:style>
  <w:style w:type="character" w:styleId="affffb">
    <w:name w:val="Subtle Emphasis"/>
    <w:uiPriority w:val="19"/>
    <w:qFormat/>
    <w:rsid w:val="00C75446"/>
    <w:rPr>
      <w:i/>
      <w:iCs/>
      <w:color w:val="404040"/>
    </w:rPr>
  </w:style>
  <w:style w:type="paragraph" w:customStyle="1" w:styleId="B10">
    <w:name w:val="B1+"/>
    <w:basedOn w:val="B1"/>
    <w:link w:val="B1Car"/>
    <w:rsid w:val="00C75446"/>
    <w:pPr>
      <w:tabs>
        <w:tab w:val="num" w:pos="737"/>
      </w:tabs>
      <w:ind w:left="737" w:hanging="453"/>
      <w:textAlignment w:val="baseline"/>
    </w:pPr>
    <w:rPr>
      <w:rFonts w:eastAsiaTheme="minorEastAsia"/>
    </w:rPr>
  </w:style>
  <w:style w:type="character" w:customStyle="1" w:styleId="B1Car">
    <w:name w:val="B1+ Car"/>
    <w:link w:val="B10"/>
    <w:rsid w:val="00C75446"/>
    <w:rPr>
      <w:rFonts w:ascii="Times New Roman" w:eastAsiaTheme="minorEastAsia" w:hAnsi="Times New Roman"/>
      <w:lang w:val="en-GB" w:eastAsia="en-US"/>
    </w:rPr>
  </w:style>
  <w:style w:type="paragraph" w:customStyle="1" w:styleId="FL">
    <w:name w:val="FL"/>
    <w:basedOn w:val="a"/>
    <w:rsid w:val="00C75446"/>
    <w:pPr>
      <w:keepNext/>
      <w:keepLines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spellingerror">
    <w:name w:val="spellingerror"/>
    <w:rsid w:val="00C75446"/>
  </w:style>
  <w:style w:type="character" w:customStyle="1" w:styleId="TAHChar">
    <w:name w:val="TAH Char"/>
    <w:rsid w:val="00C7544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7544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75446"/>
  </w:style>
  <w:style w:type="character" w:customStyle="1" w:styleId="fontstyle01">
    <w:name w:val="fontstyle01"/>
    <w:rsid w:val="00C7544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75446"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sid w:val="00C7544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75446"/>
    <w:pPr>
      <w:spacing w:after="0"/>
      <w:textAlignment w:val="baseline"/>
    </w:pPr>
    <w:rPr>
      <w:rFonts w:ascii="Courier New" w:eastAsiaTheme="minorEastAsia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7544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C75446"/>
    <w:rPr>
      <w:rFonts w:ascii="Courier New" w:eastAsiaTheme="minorEastAsia" w:hAnsi="Courier New"/>
      <w:sz w:val="28"/>
      <w:lang w:val="en-GB" w:eastAsia="en-US"/>
    </w:rPr>
  </w:style>
  <w:style w:type="paragraph" w:customStyle="1" w:styleId="INDENT1">
    <w:name w:val="INDENT1"/>
    <w:basedOn w:val="a"/>
    <w:rsid w:val="00C75446"/>
    <w:pPr>
      <w:overflowPunct/>
      <w:autoSpaceDE/>
      <w:autoSpaceDN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C75446"/>
    <w:pPr>
      <w:overflowPunct/>
      <w:autoSpaceDE/>
      <w:autoSpaceDN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75446"/>
    <w:pPr>
      <w:overflowPunct/>
      <w:autoSpaceDE/>
      <w:autoSpaceDN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7544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75446"/>
    <w:pPr>
      <w:keepNext/>
      <w:keepLines/>
      <w:overflowPunct/>
      <w:autoSpaceDE/>
      <w:autoSpaceDN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75446"/>
    <w:pPr>
      <w:keepNext/>
      <w:keepLines/>
      <w:overflowPunct/>
      <w:autoSpaceDE/>
      <w:autoSpaceDN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c">
    <w:name w:val="Strong"/>
    <w:qFormat/>
    <w:rsid w:val="00C75446"/>
    <w:rPr>
      <w:b/>
      <w:bCs/>
    </w:rPr>
  </w:style>
  <w:style w:type="character" w:customStyle="1" w:styleId="B1Char1">
    <w:name w:val="B1 Char1"/>
    <w:qFormat/>
    <w:rsid w:val="00C7544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7544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H8">
    <w:name w:val="H8"/>
    <w:basedOn w:val="H6"/>
    <w:rsid w:val="00C7544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Default">
    <w:name w:val="Default"/>
    <w:unhideWhenUsed/>
    <w:rsid w:val="00C75446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75446"/>
  </w:style>
  <w:style w:type="paragraph" w:customStyle="1" w:styleId="Frontcover">
    <w:name w:val="Front_cover"/>
    <w:rsid w:val="00C75446"/>
    <w:rPr>
      <w:rFonts w:ascii="Arial" w:eastAsiaTheme="minorEastAsia" w:hAnsi="Arial"/>
      <w:lang w:val="en-GB" w:eastAsia="en-US"/>
    </w:rPr>
  </w:style>
  <w:style w:type="paragraph" w:customStyle="1" w:styleId="Lista2">
    <w:name w:val="Lista 2"/>
    <w:basedOn w:val="a"/>
    <w:rsid w:val="00C75446"/>
    <w:pPr>
      <w:numPr>
        <w:ilvl w:val="1"/>
        <w:numId w:val="4"/>
      </w:numPr>
      <w:tabs>
        <w:tab w:val="left" w:pos="2058"/>
      </w:tabs>
      <w:spacing w:after="120"/>
      <w:ind w:left="840" w:hanging="4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C75446"/>
    <w:pPr>
      <w:numPr>
        <w:numId w:val="5"/>
      </w:numPr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C75446"/>
    <w:pPr>
      <w:numPr>
        <w:numId w:val="6"/>
      </w:numPr>
      <w:tabs>
        <w:tab w:val="left" w:pos="2041"/>
      </w:tabs>
      <w:spacing w:after="120"/>
      <w:ind w:left="360" w:hanging="36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C75446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75446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75446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75446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C75446"/>
    <w:pPr>
      <w:numPr>
        <w:numId w:val="7"/>
      </w:numPr>
      <w:spacing w:before="120" w:after="0"/>
      <w:ind w:left="620" w:hanging="420"/>
      <w:textAlignment w:val="baseline"/>
    </w:pPr>
    <w:rPr>
      <w:rFonts w:ascii="Helvetica" w:eastAsiaTheme="minorEastAsia" w:hAnsi="Helvetica"/>
    </w:rPr>
  </w:style>
  <w:style w:type="paragraph" w:customStyle="1" w:styleId="GDMOindent">
    <w:name w:val="GDMO indent"/>
    <w:basedOn w:val="ASN1Cont"/>
    <w:rsid w:val="00C7544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7544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C75446"/>
    <w:pPr>
      <w:spacing w:before="0"/>
      <w:jc w:val="left"/>
    </w:pPr>
  </w:style>
  <w:style w:type="paragraph" w:customStyle="1" w:styleId="GDMO">
    <w:name w:val="GDMO"/>
    <w:basedOn w:val="ASN1Cont"/>
    <w:rsid w:val="00C7544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75446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75446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C75446"/>
    <w:pPr>
      <w:keepNext/>
      <w:spacing w:before="567" w:after="113"/>
      <w:jc w:val="center"/>
      <w:textAlignment w:val="baseline"/>
    </w:pPr>
    <w:rPr>
      <w:rFonts w:eastAsiaTheme="minorEastAsia"/>
    </w:rPr>
  </w:style>
  <w:style w:type="paragraph" w:customStyle="1" w:styleId="Buffer">
    <w:name w:val="Buffer"/>
    <w:basedOn w:val="a"/>
    <w:rsid w:val="00C75446"/>
    <w:pPr>
      <w:keepNext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fffd">
    <w:name w:val="page number"/>
    <w:rsid w:val="00C75446"/>
  </w:style>
  <w:style w:type="paragraph" w:customStyle="1" w:styleId="Caption1">
    <w:name w:val="Caption1"/>
    <w:basedOn w:val="a"/>
    <w:next w:val="a"/>
    <w:rsid w:val="00C7544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C75446"/>
    <w:pPr>
      <w:tabs>
        <w:tab w:val="left" w:pos="860"/>
        <w:tab w:val="left" w:pos="1700"/>
      </w:tabs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C75446"/>
    <w:pPr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7544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C75446"/>
    <w:pPr>
      <w:tabs>
        <w:tab w:val="left" w:pos="1701"/>
        <w:tab w:val="left" w:pos="2410"/>
        <w:tab w:val="left" w:pos="2977"/>
      </w:tabs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C75446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  <w:textAlignment w:val="baseline"/>
    </w:pPr>
    <w:rPr>
      <w:rFonts w:ascii="Times" w:eastAsiaTheme="minorEastAsia" w:hAnsi="Times"/>
    </w:rPr>
  </w:style>
  <w:style w:type="character" w:styleId="affffe">
    <w:name w:val="Emphasis"/>
    <w:qFormat/>
    <w:rsid w:val="00C75446"/>
    <w:rPr>
      <w:i/>
    </w:rPr>
  </w:style>
  <w:style w:type="paragraph" w:customStyle="1" w:styleId="DefinitionTerm">
    <w:name w:val="Definition Term"/>
    <w:basedOn w:val="a"/>
    <w:next w:val="DefinitionList"/>
    <w:rsid w:val="00C75446"/>
    <w:pPr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75446"/>
    <w:pPr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C75446"/>
    <w:pPr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customStyle="1" w:styleId="Style1">
    <w:name w:val="Style1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C75446"/>
    <w:pPr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C75446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C7544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C7544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C75446"/>
    <w:pPr>
      <w:spacing w:before="142" w:after="142"/>
    </w:pPr>
  </w:style>
  <w:style w:type="paragraph" w:customStyle="1" w:styleId="TableLegend">
    <w:name w:val="Table_Legend"/>
    <w:basedOn w:val="a"/>
    <w:next w:val="a"/>
    <w:rsid w:val="00C7544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C75446"/>
    <w:pPr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C7544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75446"/>
    <w:pPr>
      <w:keepNext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C75446"/>
    <w:pPr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C75446"/>
    <w:pPr>
      <w:keepNext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7544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C75446"/>
  </w:style>
  <w:style w:type="paragraph" w:customStyle="1" w:styleId="I1">
    <w:name w:val="I1"/>
    <w:basedOn w:val="a4"/>
    <w:rsid w:val="00C75446"/>
    <w:pPr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C75446"/>
    <w:pPr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C75446"/>
    <w:pPr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C75446"/>
    <w:pPr>
      <w:tabs>
        <w:tab w:val="left" w:pos="851"/>
      </w:tabs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C75446"/>
    <w:pPr>
      <w:tabs>
        <w:tab w:val="left" w:pos="567"/>
      </w:tabs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C75446"/>
    <w:pPr>
      <w:tabs>
        <w:tab w:val="left" w:pos="284"/>
      </w:tabs>
      <w:ind w:left="284" w:hanging="284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C7544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StyleBefore0pt">
    <w:name w:val="Style Before:  0 pt"/>
    <w:basedOn w:val="a"/>
    <w:rsid w:val="00C75446"/>
    <w:pPr>
      <w:overflowPunct/>
      <w:autoSpaceDE/>
      <w:autoSpaceDN/>
      <w:adjustRightInd/>
      <w:spacing w:before="120" w:after="0"/>
    </w:pPr>
    <w:rPr>
      <w:rFonts w:eastAsiaTheme="minorEastAsia"/>
      <w:sz w:val="24"/>
    </w:rPr>
  </w:style>
  <w:style w:type="paragraph" w:customStyle="1" w:styleId="msonormal0">
    <w:name w:val="msonormal"/>
    <w:basedOn w:val="a"/>
    <w:rsid w:val="00C75446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NOZchn">
    <w:name w:val="NO Zchn"/>
    <w:locked/>
    <w:rsid w:val="00C75446"/>
    <w:rPr>
      <w:lang w:eastAsia="en-US"/>
    </w:rPr>
  </w:style>
  <w:style w:type="paragraph" w:customStyle="1" w:styleId="afffff">
    <w:name w:val="表格文本"/>
    <w:basedOn w:val="a"/>
    <w:rsid w:val="00C75446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75446"/>
    <w:pPr>
      <w:spacing w:after="0"/>
    </w:pPr>
    <w:rPr>
      <w:rFonts w:eastAsiaTheme="minorEastAsia"/>
      <w:sz w:val="24"/>
      <w:szCs w:val="24"/>
    </w:rPr>
  </w:style>
  <w:style w:type="character" w:customStyle="1" w:styleId="eop">
    <w:name w:val="eop"/>
    <w:rsid w:val="00C75446"/>
  </w:style>
  <w:style w:type="character" w:customStyle="1" w:styleId="desc">
    <w:name w:val="desc"/>
    <w:rsid w:val="00C75446"/>
  </w:style>
  <w:style w:type="character" w:customStyle="1" w:styleId="hljs-tag">
    <w:name w:val="hljs-tag"/>
    <w:rsid w:val="00C75446"/>
  </w:style>
  <w:style w:type="character" w:customStyle="1" w:styleId="hljs-name">
    <w:name w:val="hljs-name"/>
    <w:rsid w:val="00C75446"/>
  </w:style>
  <w:style w:type="character" w:customStyle="1" w:styleId="hljs-attr">
    <w:name w:val="hljs-attr"/>
    <w:rsid w:val="00C75446"/>
  </w:style>
  <w:style w:type="character" w:customStyle="1" w:styleId="hljs-string">
    <w:name w:val="hljs-string"/>
    <w:rsid w:val="00C75446"/>
  </w:style>
  <w:style w:type="character" w:customStyle="1" w:styleId="TALChar1">
    <w:name w:val="TAL Char1"/>
    <w:rsid w:val="00C75446"/>
    <w:rPr>
      <w:rFonts w:ascii="Arial" w:hAnsi="Arial"/>
      <w:sz w:val="18"/>
      <w:lang w:val="en-GB" w:eastAsia="en-US" w:bidi="ar-SA"/>
    </w:rPr>
  </w:style>
  <w:style w:type="character" w:styleId="afffff0">
    <w:name w:val="Intense Emphasis"/>
    <w:basedOn w:val="a0"/>
    <w:uiPriority w:val="21"/>
    <w:qFormat/>
    <w:rsid w:val="00C75446"/>
    <w:rPr>
      <w:b/>
      <w:bCs/>
      <w:i/>
      <w:iCs/>
      <w:color w:val="4F81BD" w:themeColor="accent1"/>
    </w:rPr>
  </w:style>
  <w:style w:type="character" w:styleId="afffff1">
    <w:name w:val="Subtle Reference"/>
    <w:basedOn w:val="a0"/>
    <w:uiPriority w:val="31"/>
    <w:qFormat/>
    <w:rsid w:val="00C75446"/>
    <w:rPr>
      <w:smallCaps/>
      <w:color w:val="C0504D" w:themeColor="accent2"/>
      <w:u w:val="single"/>
    </w:rPr>
  </w:style>
  <w:style w:type="character" w:styleId="afffff2">
    <w:name w:val="Intense Reference"/>
    <w:basedOn w:val="a0"/>
    <w:uiPriority w:val="32"/>
    <w:qFormat/>
    <w:rsid w:val="00C75446"/>
    <w:rPr>
      <w:b/>
      <w:bCs/>
      <w:smallCaps/>
      <w:color w:val="C0504D" w:themeColor="accent2"/>
      <w:spacing w:val="5"/>
      <w:u w:val="single"/>
    </w:rPr>
  </w:style>
  <w:style w:type="character" w:styleId="afffff3">
    <w:name w:val="Book Title"/>
    <w:basedOn w:val="a0"/>
    <w:uiPriority w:val="33"/>
    <w:qFormat/>
    <w:rsid w:val="00C75446"/>
    <w:rPr>
      <w:b/>
      <w:bCs/>
      <w:smallCaps/>
      <w:spacing w:val="5"/>
    </w:rPr>
  </w:style>
  <w:style w:type="table" w:styleId="afffff4">
    <w:name w:val="Light Shading"/>
    <w:basedOn w:val="a1"/>
    <w:uiPriority w:val="60"/>
    <w:rsid w:val="00C7544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C7544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C7544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C7544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C7544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C7544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C7544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7544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7544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7544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7544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C7544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afffffb">
    <w:name w:val="Unresolved Mention"/>
    <w:basedOn w:val="a0"/>
    <w:uiPriority w:val="99"/>
    <w:semiHidden/>
    <w:unhideWhenUsed/>
    <w:rsid w:val="00C75446"/>
    <w:rPr>
      <w:color w:val="605E5C"/>
      <w:shd w:val="clear" w:color="auto" w:fill="E1DFDD"/>
    </w:rPr>
  </w:style>
  <w:style w:type="paragraph" w:customStyle="1" w:styleId="p1">
    <w:name w:val="p1"/>
    <w:basedOn w:val="a"/>
    <w:rsid w:val="008A6006"/>
    <w:pPr>
      <w:shd w:val="clear" w:color="auto" w:fill="FFFFFF"/>
      <w:overflowPunct/>
      <w:autoSpaceDE/>
      <w:autoSpaceDN/>
      <w:adjustRightInd/>
      <w:spacing w:after="0"/>
    </w:pPr>
    <w:rPr>
      <w:rFonts w:ascii="Helvetica" w:eastAsiaTheme="minorEastAsia" w:hAnsi="Helvetica"/>
      <w:sz w:val="19"/>
      <w:szCs w:val="19"/>
      <w:lang w:val="en-CA"/>
    </w:rPr>
  </w:style>
  <w:style w:type="character" w:customStyle="1" w:styleId="s1">
    <w:name w:val="s1"/>
    <w:basedOn w:val="a0"/>
    <w:rsid w:val="008A6006"/>
    <w:rPr>
      <w:rFonts w:ascii="Helvetica" w:hAnsi="Helvetica" w:hint="default"/>
      <w:b w:val="0"/>
      <w:bCs w:val="0"/>
      <w:i w:val="0"/>
      <w:iCs w:val="0"/>
      <w:sz w:val="19"/>
      <w:szCs w:val="19"/>
    </w:rPr>
  </w:style>
  <w:style w:type="character" w:customStyle="1" w:styleId="110">
    <w:name w:val="标题 1 字符1"/>
    <w:aliases w:val="Char1 字符1"/>
    <w:basedOn w:val="a0"/>
    <w:rsid w:val="006D27D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uiPriority w:val="9"/>
    <w:semiHidden/>
    <w:rsid w:val="0017206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172067"/>
    <w:rPr>
      <w:rFonts w:eastAsia="Times New Roman"/>
      <w:b/>
      <w:bCs/>
      <w:sz w:val="32"/>
      <w:szCs w:val="32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172067"/>
    <w:rPr>
      <w:rFonts w:ascii="Times New Roman" w:eastAsia="Times New Roman" w:hAnsi="Times New Roman"/>
      <w:sz w:val="18"/>
      <w:szCs w:val="18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172067"/>
  </w:style>
  <w:style w:type="table" w:customStyle="1" w:styleId="17">
    <w:name w:val="网格型1"/>
    <w:basedOn w:val="a1"/>
    <w:next w:val="af8"/>
    <w:rsid w:val="00172067"/>
    <w:rPr>
      <w:rFonts w:ascii="Times New Roman" w:eastAsia="等线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浅色底纹1"/>
    <w:basedOn w:val="a1"/>
    <w:next w:val="afffff4"/>
    <w:uiPriority w:val="60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9">
    <w:name w:val="浅色列表1"/>
    <w:basedOn w:val="a1"/>
    <w:next w:val="afffff5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a">
    <w:name w:val="浅色网格1"/>
    <w:basedOn w:val="a1"/>
    <w:next w:val="afffff6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111">
    <w:name w:val="中等深浅底纹 11"/>
    <w:basedOn w:val="a1"/>
    <w:next w:val="12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">
    <w:name w:val="中等深浅底纹 21"/>
    <w:basedOn w:val="a1"/>
    <w:next w:val="2c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3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212">
    <w:name w:val="中等深浅列表 21"/>
    <w:basedOn w:val="a1"/>
    <w:next w:val="2d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4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213">
    <w:name w:val="中等深浅网格 21"/>
    <w:basedOn w:val="a1"/>
    <w:next w:val="2e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311">
    <w:name w:val="中等深浅网格 31"/>
    <w:basedOn w:val="a1"/>
    <w:next w:val="3a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1b">
    <w:name w:val="深色列表1"/>
    <w:basedOn w:val="a1"/>
    <w:next w:val="afffff7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1c">
    <w:name w:val="彩色底纹1"/>
    <w:basedOn w:val="a1"/>
    <w:next w:val="afffff8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d">
    <w:name w:val="彩色列表1"/>
    <w:basedOn w:val="a1"/>
    <w:next w:val="afffff9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1e">
    <w:name w:val="彩色网格1"/>
    <w:basedOn w:val="a1"/>
    <w:next w:val="afffffa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0">
    <w:name w:val="浅色底纹 - 着色 11"/>
    <w:basedOn w:val="a1"/>
    <w:next w:val="-1"/>
    <w:uiPriority w:val="60"/>
    <w:semiHidden/>
    <w:unhideWhenUsed/>
    <w:rsid w:val="00172067"/>
    <w:rPr>
      <w:rFonts w:ascii="Calibri" w:eastAsia="等线" w:hAnsi="Calibri"/>
      <w:color w:val="2F5496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111">
    <w:name w:val="浅色列表 - 着色 11"/>
    <w:basedOn w:val="a1"/>
    <w:next w:val="-1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112">
    <w:name w:val="浅色网格 - 着色 11"/>
    <w:basedOn w:val="a1"/>
    <w:next w:val="-1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1-110">
    <w:name w:val="中等深浅底纹 1 - 着色 11"/>
    <w:basedOn w:val="a1"/>
    <w:next w:val="1-1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110">
    <w:name w:val="中等深浅底纹 2 - 着色 11"/>
    <w:basedOn w:val="a1"/>
    <w:next w:val="2-1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111">
    <w:name w:val="中等深浅列表 1 - 着色 11"/>
    <w:basedOn w:val="a1"/>
    <w:next w:val="1-1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2-111">
    <w:name w:val="中等深浅列表 2 - 着色 11"/>
    <w:basedOn w:val="a1"/>
    <w:next w:val="2-1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112">
    <w:name w:val="中等深浅网格 1 - 着色 11"/>
    <w:basedOn w:val="a1"/>
    <w:next w:val="1-1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2-112">
    <w:name w:val="中等深浅网格 2 - 着色 11"/>
    <w:basedOn w:val="a1"/>
    <w:next w:val="2-1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3-11">
    <w:name w:val="中等深浅网格 3 - 着色 11"/>
    <w:basedOn w:val="a1"/>
    <w:next w:val="3-1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-113">
    <w:name w:val="深色列表 - 着色 11"/>
    <w:basedOn w:val="a1"/>
    <w:next w:val="-1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114">
    <w:name w:val="彩色底纹 - 着色 11"/>
    <w:basedOn w:val="a1"/>
    <w:next w:val="-1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5">
    <w:name w:val="彩色列表 - 着色 11"/>
    <w:basedOn w:val="a1"/>
    <w:next w:val="-1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116">
    <w:name w:val="彩色网格 - 着色 11"/>
    <w:basedOn w:val="a1"/>
    <w:next w:val="-1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0">
    <w:name w:val="浅色底纹 - 着色 21"/>
    <w:basedOn w:val="a1"/>
    <w:next w:val="-2"/>
    <w:uiPriority w:val="60"/>
    <w:semiHidden/>
    <w:unhideWhenUsed/>
    <w:rsid w:val="00172067"/>
    <w:rPr>
      <w:rFonts w:ascii="Calibri" w:eastAsia="等线" w:hAnsi="Calibri"/>
      <w:color w:val="C4591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211">
    <w:name w:val="浅色列表 - 着色 21"/>
    <w:basedOn w:val="a1"/>
    <w:next w:val="-2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212">
    <w:name w:val="浅色网格 - 着色 21"/>
    <w:basedOn w:val="a1"/>
    <w:next w:val="-2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1-210">
    <w:name w:val="中等深浅底纹 1 - 着色 21"/>
    <w:basedOn w:val="a1"/>
    <w:next w:val="1-2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210">
    <w:name w:val="中等深浅底纹 2 - 着色 21"/>
    <w:basedOn w:val="a1"/>
    <w:next w:val="2-2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211">
    <w:name w:val="中等深浅列表 1 - 着色 21"/>
    <w:basedOn w:val="a1"/>
    <w:next w:val="1-2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2-211">
    <w:name w:val="中等深浅列表 2 - 着色 21"/>
    <w:basedOn w:val="a1"/>
    <w:next w:val="2-2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212">
    <w:name w:val="中等深浅网格 1 - 着色 21"/>
    <w:basedOn w:val="a1"/>
    <w:next w:val="1-2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2-212">
    <w:name w:val="中等深浅网格 2 - 着色 21"/>
    <w:basedOn w:val="a1"/>
    <w:next w:val="2-2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3-21">
    <w:name w:val="中等深浅网格 3 - 着色 21"/>
    <w:basedOn w:val="a1"/>
    <w:next w:val="3-2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-213">
    <w:name w:val="深色列表 - 着色 21"/>
    <w:basedOn w:val="a1"/>
    <w:next w:val="-2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214">
    <w:name w:val="彩色底纹 - 着色 21"/>
    <w:basedOn w:val="a1"/>
    <w:next w:val="-2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5">
    <w:name w:val="彩色列表 - 着色 21"/>
    <w:basedOn w:val="a1"/>
    <w:next w:val="-2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216">
    <w:name w:val="彩色网格 - 着色 21"/>
    <w:basedOn w:val="a1"/>
    <w:next w:val="-2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0">
    <w:name w:val="浅色底纹 - 着色 31"/>
    <w:basedOn w:val="a1"/>
    <w:next w:val="-3"/>
    <w:uiPriority w:val="60"/>
    <w:semiHidden/>
    <w:unhideWhenUsed/>
    <w:rsid w:val="00172067"/>
    <w:rPr>
      <w:rFonts w:ascii="Calibri" w:eastAsia="等线" w:hAnsi="Calibri"/>
      <w:color w:val="7B7B7B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311">
    <w:name w:val="浅色列表 - 着色 31"/>
    <w:basedOn w:val="a1"/>
    <w:next w:val="-3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312">
    <w:name w:val="浅色网格 - 着色 31"/>
    <w:basedOn w:val="a1"/>
    <w:next w:val="-3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-310">
    <w:name w:val="中等深浅底纹 1 - 着色 31"/>
    <w:basedOn w:val="a1"/>
    <w:next w:val="1-3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310">
    <w:name w:val="中等深浅底纹 2 - 着色 31"/>
    <w:basedOn w:val="a1"/>
    <w:next w:val="2-3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311">
    <w:name w:val="中等深浅列表 1 - 着色 31"/>
    <w:basedOn w:val="a1"/>
    <w:next w:val="1-3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2-311">
    <w:name w:val="中等深浅列表 2 - 着色 31"/>
    <w:basedOn w:val="a1"/>
    <w:next w:val="2-3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312">
    <w:name w:val="中等深浅网格 1 - 着色 31"/>
    <w:basedOn w:val="a1"/>
    <w:next w:val="1-3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2-312">
    <w:name w:val="中等深浅网格 2 - 着色 31"/>
    <w:basedOn w:val="a1"/>
    <w:next w:val="2-3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3-31">
    <w:name w:val="中等深浅网格 3 - 着色 31"/>
    <w:basedOn w:val="a1"/>
    <w:next w:val="3-3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-313">
    <w:name w:val="深色列表 - 着色 31"/>
    <w:basedOn w:val="a1"/>
    <w:next w:val="-3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314">
    <w:name w:val="彩色底纹 - 着色 31"/>
    <w:basedOn w:val="a1"/>
    <w:next w:val="-3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315">
    <w:name w:val="彩色列表 - 着色 31"/>
    <w:basedOn w:val="a1"/>
    <w:next w:val="-3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316">
    <w:name w:val="彩色网格 - 着色 31"/>
    <w:basedOn w:val="a1"/>
    <w:next w:val="-3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0">
    <w:name w:val="浅色底纹 - 着色 41"/>
    <w:basedOn w:val="a1"/>
    <w:next w:val="-4"/>
    <w:uiPriority w:val="60"/>
    <w:semiHidden/>
    <w:unhideWhenUsed/>
    <w:rsid w:val="00172067"/>
    <w:rPr>
      <w:rFonts w:ascii="Calibri" w:eastAsia="等线" w:hAnsi="Calibri"/>
      <w:color w:val="BF8F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411">
    <w:name w:val="浅色列表 - 着色 41"/>
    <w:basedOn w:val="a1"/>
    <w:next w:val="-4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412">
    <w:name w:val="浅色网格 - 着色 41"/>
    <w:basedOn w:val="a1"/>
    <w:next w:val="-4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1-410">
    <w:name w:val="中等深浅底纹 1 - 着色 41"/>
    <w:basedOn w:val="a1"/>
    <w:next w:val="1-4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410">
    <w:name w:val="中等深浅底纹 2 - 着色 41"/>
    <w:basedOn w:val="a1"/>
    <w:next w:val="2-4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411">
    <w:name w:val="中等深浅列表 1 - 着色 41"/>
    <w:basedOn w:val="a1"/>
    <w:next w:val="1-4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2-411">
    <w:name w:val="中等深浅列表 2 - 着色 41"/>
    <w:basedOn w:val="a1"/>
    <w:next w:val="2-4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412">
    <w:name w:val="中等深浅网格 1 - 着色 41"/>
    <w:basedOn w:val="a1"/>
    <w:next w:val="1-4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2-412">
    <w:name w:val="中等深浅网格 2 - 着色 41"/>
    <w:basedOn w:val="a1"/>
    <w:next w:val="2-4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3-41">
    <w:name w:val="中等深浅网格 3 - 着色 41"/>
    <w:basedOn w:val="a1"/>
    <w:next w:val="3-4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-413">
    <w:name w:val="深色列表 - 着色 41"/>
    <w:basedOn w:val="a1"/>
    <w:next w:val="-4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414">
    <w:name w:val="彩色底纹 - 着色 41"/>
    <w:basedOn w:val="a1"/>
    <w:next w:val="-4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415">
    <w:name w:val="彩色列表 - 着色 41"/>
    <w:basedOn w:val="a1"/>
    <w:next w:val="-4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416">
    <w:name w:val="彩色网格 - 着色 41"/>
    <w:basedOn w:val="a1"/>
    <w:next w:val="-4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0">
    <w:name w:val="浅色底纹 - 着色 51"/>
    <w:basedOn w:val="a1"/>
    <w:next w:val="-5"/>
    <w:uiPriority w:val="60"/>
    <w:semiHidden/>
    <w:unhideWhenUsed/>
    <w:rsid w:val="00172067"/>
    <w:rPr>
      <w:rFonts w:ascii="Calibri" w:eastAsia="等线" w:hAnsi="Calibri"/>
      <w:color w:val="2E74B5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511">
    <w:name w:val="浅色列表 - 着色 51"/>
    <w:basedOn w:val="a1"/>
    <w:next w:val="-5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512">
    <w:name w:val="浅色网格 - 着色 51"/>
    <w:basedOn w:val="a1"/>
    <w:next w:val="-5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1-510">
    <w:name w:val="中等深浅底纹 1 - 着色 51"/>
    <w:basedOn w:val="a1"/>
    <w:next w:val="1-5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510">
    <w:name w:val="中等深浅底纹 2 - 着色 51"/>
    <w:basedOn w:val="a1"/>
    <w:next w:val="2-5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511">
    <w:name w:val="中等深浅列表 1 - 着色 51"/>
    <w:basedOn w:val="a1"/>
    <w:next w:val="1-5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2-511">
    <w:name w:val="中等深浅列表 2 - 着色 51"/>
    <w:basedOn w:val="a1"/>
    <w:next w:val="2-5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512">
    <w:name w:val="中等深浅网格 1 - 着色 51"/>
    <w:basedOn w:val="a1"/>
    <w:next w:val="1-5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2-512">
    <w:name w:val="中等深浅网格 2 - 着色 51"/>
    <w:basedOn w:val="a1"/>
    <w:next w:val="2-5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3-51">
    <w:name w:val="中等深浅网格 3 - 着色 51"/>
    <w:basedOn w:val="a1"/>
    <w:next w:val="3-5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-513">
    <w:name w:val="深色列表 - 着色 51"/>
    <w:basedOn w:val="a1"/>
    <w:next w:val="-5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514">
    <w:name w:val="彩色底纹 - 着色 51"/>
    <w:basedOn w:val="a1"/>
    <w:next w:val="-5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5">
    <w:name w:val="彩色列表 - 着色 51"/>
    <w:basedOn w:val="a1"/>
    <w:next w:val="-5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516">
    <w:name w:val="彩色网格 - 着色 51"/>
    <w:basedOn w:val="a1"/>
    <w:next w:val="-5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0">
    <w:name w:val="浅色底纹 - 着色 61"/>
    <w:basedOn w:val="a1"/>
    <w:next w:val="-6"/>
    <w:uiPriority w:val="60"/>
    <w:semiHidden/>
    <w:unhideWhenUsed/>
    <w:rsid w:val="00172067"/>
    <w:rPr>
      <w:rFonts w:ascii="Calibri" w:eastAsia="等线" w:hAnsi="Calibri"/>
      <w:color w:val="538135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-611">
    <w:name w:val="浅色列表 - 着色 61"/>
    <w:basedOn w:val="a1"/>
    <w:next w:val="-60"/>
    <w:uiPriority w:val="61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-612">
    <w:name w:val="浅色网格 - 着色 61"/>
    <w:basedOn w:val="a1"/>
    <w:next w:val="-61"/>
    <w:uiPriority w:val="62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等线 Light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 w:hint="default"/>
        <w:b/>
        <w:bCs/>
      </w:rPr>
    </w:tblStylePr>
    <w:tblStylePr w:type="lastCol">
      <w:rPr>
        <w:rFonts w:ascii="Calibri Light" w:eastAsia="等线 Light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-610">
    <w:name w:val="中等深浅底纹 1 - 着色 61"/>
    <w:basedOn w:val="a1"/>
    <w:next w:val="1-6"/>
    <w:uiPriority w:val="63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610">
    <w:name w:val="中等深浅底纹 2 - 着色 61"/>
    <w:basedOn w:val="a1"/>
    <w:next w:val="2-6"/>
    <w:uiPriority w:val="64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611">
    <w:name w:val="中等深浅列表 1 - 着色 61"/>
    <w:basedOn w:val="a1"/>
    <w:next w:val="1-60"/>
    <w:uiPriority w:val="65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-611">
    <w:name w:val="中等深浅列表 2 - 着色 61"/>
    <w:basedOn w:val="a1"/>
    <w:next w:val="2-60"/>
    <w:uiPriority w:val="66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-612">
    <w:name w:val="中等深浅网格 1 - 着色 61"/>
    <w:basedOn w:val="a1"/>
    <w:next w:val="1-61"/>
    <w:uiPriority w:val="67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-612">
    <w:name w:val="中等深浅网格 2 - 着色 61"/>
    <w:basedOn w:val="a1"/>
    <w:next w:val="2-61"/>
    <w:uiPriority w:val="68"/>
    <w:semiHidden/>
    <w:unhideWhenUsed/>
    <w:rsid w:val="00172067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-61">
    <w:name w:val="中等深浅网格 3 - 着色 61"/>
    <w:basedOn w:val="a1"/>
    <w:next w:val="3-6"/>
    <w:uiPriority w:val="69"/>
    <w:semiHidden/>
    <w:unhideWhenUsed/>
    <w:rsid w:val="00172067"/>
    <w:rPr>
      <w:rFonts w:ascii="Calibri" w:eastAsia="等线" w:hAnsi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-613">
    <w:name w:val="深色列表 - 着色 61"/>
    <w:basedOn w:val="a1"/>
    <w:next w:val="-62"/>
    <w:uiPriority w:val="70"/>
    <w:semiHidden/>
    <w:unhideWhenUsed/>
    <w:rsid w:val="00172067"/>
    <w:rPr>
      <w:rFonts w:ascii="Calibri" w:eastAsia="等线" w:hAnsi="Calibri"/>
      <w:color w:val="FFFFFF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-614">
    <w:name w:val="彩色底纹 - 着色 61"/>
    <w:basedOn w:val="a1"/>
    <w:next w:val="-63"/>
    <w:uiPriority w:val="71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5">
    <w:name w:val="彩色列表 - 着色 61"/>
    <w:basedOn w:val="a1"/>
    <w:next w:val="-64"/>
    <w:uiPriority w:val="72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-616">
    <w:name w:val="彩色网格 - 着色 61"/>
    <w:basedOn w:val="a1"/>
    <w:next w:val="-65"/>
    <w:uiPriority w:val="73"/>
    <w:semiHidden/>
    <w:unhideWhenUsed/>
    <w:rsid w:val="00172067"/>
    <w:rPr>
      <w:rFonts w:ascii="Calibri" w:eastAsia="等线" w:hAnsi="Calibri"/>
      <w:color w:val="000000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numbering" w:customStyle="1" w:styleId="2f">
    <w:name w:val="无列表2"/>
    <w:next w:val="a2"/>
    <w:uiPriority w:val="99"/>
    <w:semiHidden/>
    <w:unhideWhenUsed/>
    <w:rsid w:val="00172067"/>
  </w:style>
  <w:style w:type="table" w:customStyle="1" w:styleId="2f0">
    <w:name w:val="网格型2"/>
    <w:basedOn w:val="a1"/>
    <w:next w:val="af8"/>
    <w:rsid w:val="00172067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64EDC-C4AB-4C5E-92E1-D9912B3EF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1</Pages>
  <Words>1195</Words>
  <Characters>6814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2020-02-03T08:32:00Z</dcterms:created>
  <dcterms:modified xsi:type="dcterms:W3CDTF">2025-03-28T09:57:00Z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